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28" w:rsidRPr="0068491A" w:rsidRDefault="0068491A" w:rsidP="0068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1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8491A" w:rsidRDefault="0068491A" w:rsidP="0068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1A">
        <w:rPr>
          <w:rFonts w:ascii="Times New Roman" w:hAnsi="Times New Roman" w:cs="Times New Roman"/>
          <w:b/>
          <w:sz w:val="28"/>
          <w:szCs w:val="28"/>
        </w:rPr>
        <w:t xml:space="preserve">круглого стола «Актуальные вопросы истории государства </w:t>
      </w:r>
    </w:p>
    <w:p w:rsidR="0068491A" w:rsidRDefault="0068491A" w:rsidP="0068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1A">
        <w:rPr>
          <w:rFonts w:ascii="Times New Roman" w:hAnsi="Times New Roman" w:cs="Times New Roman"/>
          <w:b/>
          <w:sz w:val="28"/>
          <w:szCs w:val="28"/>
        </w:rPr>
        <w:t xml:space="preserve">и права зарубежных стран», приуроченного </w:t>
      </w:r>
    </w:p>
    <w:p w:rsidR="0068491A" w:rsidRPr="0068491A" w:rsidRDefault="00A616C6" w:rsidP="0068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491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84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91A" w:rsidRPr="0068491A">
        <w:rPr>
          <w:rFonts w:ascii="Times New Roman" w:hAnsi="Times New Roman" w:cs="Times New Roman"/>
          <w:b/>
          <w:sz w:val="28"/>
          <w:szCs w:val="28"/>
        </w:rPr>
        <w:t>Дню дипломатического работника в России</w:t>
      </w:r>
    </w:p>
    <w:p w:rsidR="008F3536" w:rsidRDefault="008F3536" w:rsidP="00684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7146" w:rsidRDefault="00567146" w:rsidP="006849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841C1A" w:rsidTr="00841C1A">
        <w:tc>
          <w:tcPr>
            <w:tcW w:w="4077" w:type="dxa"/>
          </w:tcPr>
          <w:p w:rsidR="00841C1A" w:rsidRDefault="0084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841C1A" w:rsidRDefault="00841C1A" w:rsidP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Оренбургский институт (филиал)</w:t>
            </w:r>
          </w:p>
          <w:p w:rsidR="00841C1A" w:rsidRDefault="00841C1A" w:rsidP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 имени О.Е. Кутафина (МГЮА)</w:t>
            </w:r>
          </w:p>
          <w:p w:rsidR="00841C1A" w:rsidRDefault="00841C1A" w:rsidP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Оренбург, ул. Комсомольская, 50</w:t>
            </w:r>
          </w:p>
          <w:p w:rsidR="00841C1A" w:rsidRDefault="00841C1A" w:rsidP="00841C1A">
            <w:pPr>
              <w:rPr>
                <w:rFonts w:ascii="Times New Roman" w:hAnsi="Times New Roman" w:cs="Times New Roman"/>
              </w:rPr>
            </w:pPr>
          </w:p>
        </w:tc>
      </w:tr>
      <w:tr w:rsidR="00841C1A" w:rsidTr="00841C1A">
        <w:tc>
          <w:tcPr>
            <w:tcW w:w="4077" w:type="dxa"/>
          </w:tcPr>
          <w:p w:rsidR="00841C1A" w:rsidRDefault="0084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841C1A" w:rsidRDefault="00841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C1A">
              <w:rPr>
                <w:rFonts w:ascii="Times New Roman" w:hAnsi="Times New Roman" w:cs="Times New Roman"/>
                <w:b/>
                <w:sz w:val="28"/>
                <w:szCs w:val="28"/>
              </w:rPr>
              <w:t>10 февраля 2022 года, 16.00 часов</w:t>
            </w:r>
          </w:p>
          <w:p w:rsidR="00411B4A" w:rsidRPr="00411B4A" w:rsidRDefault="00411B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11B4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1B4A">
              <w:rPr>
                <w:rFonts w:ascii="Times New Roman" w:hAnsi="Times New Roman" w:cs="Times New Roman"/>
                <w:i/>
                <w:sz w:val="28"/>
                <w:szCs w:val="28"/>
              </w:rPr>
              <w:t>круглый стол состоится в онлайн-формате,</w:t>
            </w:r>
            <w:proofErr w:type="gramEnd"/>
          </w:p>
          <w:p w:rsidR="00411B4A" w:rsidRPr="00411B4A" w:rsidRDefault="00411B4A" w:rsidP="004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411B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ароль и логин для входа в конференцию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ЗУМ </w:t>
            </w:r>
            <w:r w:rsidRPr="00411B4A">
              <w:rPr>
                <w:rFonts w:ascii="Times New Roman" w:hAnsi="Times New Roman" w:cs="Times New Roman"/>
                <w:i/>
                <w:sz w:val="28"/>
                <w:szCs w:val="28"/>
              </w:rPr>
              <w:t>планируется разослать на эл. адреса участников за день до начала мероприятия</w:t>
            </w:r>
            <w:r w:rsidRPr="00411B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F3536" w:rsidRDefault="008F3536">
      <w:pPr>
        <w:rPr>
          <w:rFonts w:ascii="Times New Roman" w:hAnsi="Times New Roman" w:cs="Times New Roman"/>
        </w:rPr>
      </w:pPr>
    </w:p>
    <w:p w:rsidR="00841C1A" w:rsidRDefault="00841C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41C1A" w:rsidTr="00841C1A">
        <w:tc>
          <w:tcPr>
            <w:tcW w:w="4927" w:type="dxa"/>
          </w:tcPr>
          <w:p w:rsidR="00841C1A" w:rsidRDefault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02E77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Модераторы круглого стола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1C1A" w:rsidRDefault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41C1A" w:rsidRDefault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C1A" w:rsidTr="00841C1A">
        <w:tc>
          <w:tcPr>
            <w:tcW w:w="4927" w:type="dxa"/>
          </w:tcPr>
          <w:p w:rsidR="00841C1A" w:rsidRDefault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Чемеринская Вероника Вячеславовна</w:t>
            </w:r>
          </w:p>
        </w:tc>
        <w:tc>
          <w:tcPr>
            <w:tcW w:w="4927" w:type="dxa"/>
          </w:tcPr>
          <w:p w:rsidR="00841C1A" w:rsidRDefault="00841C1A" w:rsidP="0084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заочным отделением, доцент кафедры истории государства и права, кандидат юридических наук, доцент</w:t>
            </w:r>
          </w:p>
        </w:tc>
      </w:tr>
      <w:tr w:rsidR="00841C1A" w:rsidTr="00841C1A">
        <w:tc>
          <w:tcPr>
            <w:tcW w:w="4927" w:type="dxa"/>
          </w:tcPr>
          <w:p w:rsidR="00841C1A" w:rsidRDefault="008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Рубин Владимир Александрович</w:t>
            </w:r>
          </w:p>
        </w:tc>
        <w:tc>
          <w:tcPr>
            <w:tcW w:w="4927" w:type="dxa"/>
          </w:tcPr>
          <w:p w:rsidR="00841C1A" w:rsidRDefault="00841C1A" w:rsidP="0084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истории государства и права, кандидат исторических наук, доцент</w:t>
            </w:r>
          </w:p>
        </w:tc>
      </w:tr>
    </w:tbl>
    <w:p w:rsidR="00402E77" w:rsidRDefault="00402E77">
      <w:pPr>
        <w:rPr>
          <w:rFonts w:ascii="Times New Roman" w:hAnsi="Times New Roman" w:cs="Times New Roman"/>
          <w:sz w:val="28"/>
          <w:szCs w:val="28"/>
        </w:rPr>
      </w:pPr>
    </w:p>
    <w:p w:rsidR="00841C1A" w:rsidRPr="00402E77" w:rsidRDefault="00402E77" w:rsidP="00402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77">
        <w:rPr>
          <w:rFonts w:ascii="Times New Roman" w:hAnsi="Times New Roman" w:cs="Times New Roman"/>
          <w:b/>
          <w:sz w:val="28"/>
          <w:szCs w:val="28"/>
        </w:rPr>
        <w:t>Доклады и выступления:</w:t>
      </w:r>
    </w:p>
    <w:p w:rsidR="00402E77" w:rsidRDefault="00402E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402E77" w:rsidTr="00E07845">
        <w:tc>
          <w:tcPr>
            <w:tcW w:w="5211" w:type="dxa"/>
          </w:tcPr>
          <w:p w:rsidR="00402E77" w:rsidRPr="00402E77" w:rsidRDefault="00402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E77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Специальный гость Круглого стола:</w:t>
            </w:r>
          </w:p>
          <w:p w:rsidR="00A616C6" w:rsidRDefault="00A616C6" w:rsidP="00402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77" w:rsidRDefault="00402E77" w:rsidP="0040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Дяченко Александр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402E77" w:rsidRPr="00A616C6" w:rsidRDefault="00402E77" w:rsidP="00A616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6C6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внешнеэкономической деятельности министерства экономического развития,</w:t>
            </w:r>
            <w:r w:rsidR="00A616C6" w:rsidRPr="00A616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инвестиций, туризма и внешних связей Оренбургской области</w:t>
            </w:r>
            <w:r w:rsidRPr="00A616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6E38BF" w:rsidRDefault="006E38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8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(выпускник Оренбургского института (филиала Университета имени </w:t>
            </w:r>
          </w:p>
          <w:p w:rsidR="00402E77" w:rsidRPr="006E38BF" w:rsidRDefault="006E38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8BF">
              <w:rPr>
                <w:rFonts w:ascii="Times New Roman" w:hAnsi="Times New Roman" w:cs="Times New Roman"/>
                <w:i/>
                <w:sz w:val="28"/>
                <w:szCs w:val="28"/>
              </w:rPr>
              <w:t>О.Е. Кутафина (МГЮА)</w:t>
            </w: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77" w:rsidRDefault="00402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C6" w:rsidRDefault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C6" w:rsidRDefault="00A616C6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коммуникации Оренбургской области: государственные институты, </w:t>
            </w:r>
          </w:p>
          <w:p w:rsidR="00A616C6" w:rsidRDefault="00A616C6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особенности, </w:t>
            </w:r>
          </w:p>
          <w:p w:rsidR="00A616C6" w:rsidRDefault="00A616C6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тренды</w:t>
            </w:r>
          </w:p>
          <w:p w:rsidR="00EB54D3" w:rsidRDefault="00EB54D3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Default="00EB54D3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Default="00EB54D3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Default="00EB54D3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Default="00EB54D3" w:rsidP="00A61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567146" w:rsidRDefault="007560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60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Захарова Анастасия</w:t>
            </w:r>
            <w:r w:rsid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Евгеньевна</w:t>
            </w:r>
            <w:r w:rsidRPr="007560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</w:p>
          <w:p w:rsidR="00402E77" w:rsidRDefault="0075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Хакимова Светлана</w:t>
            </w:r>
            <w:r w:rsid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Рустемовна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567146" w:rsidRDefault="005671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</w:t>
            </w:r>
            <w:r w:rsidR="00756076"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756076" w:rsidRDefault="007560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756076" w:rsidRPr="00756076" w:rsidRDefault="007560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:rsidR="00756076" w:rsidRPr="00756076" w:rsidRDefault="00756076" w:rsidP="0075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становления и развития дипломатического права</w:t>
            </w:r>
          </w:p>
          <w:p w:rsidR="00402E77" w:rsidRDefault="00402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Pr="00567146" w:rsidRDefault="00756076" w:rsidP="007560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Искакова</w:t>
            </w:r>
            <w:proofErr w:type="spellEnd"/>
            <w:r w:rsidRP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67146" w:rsidRP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Виолетта Валерьевна</w:t>
            </w:r>
            <w:r w:rsid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671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E38BF" w:rsidRDefault="006E38BF" w:rsidP="007560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обучающаяся</w:t>
            </w:r>
            <w:r w:rsidR="00756076"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756076" w:rsidRDefault="00756076" w:rsidP="007560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756076" w:rsidRDefault="00756076" w:rsidP="00756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67146" w:rsidRDefault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Жана-Жака</w:t>
            </w:r>
            <w:proofErr w:type="gramEnd"/>
            <w:r w:rsidR="00756076" w:rsidRPr="00756076">
              <w:rPr>
                <w:rFonts w:ascii="Times New Roman" w:hAnsi="Times New Roman" w:cs="Times New Roman"/>
                <w:sz w:val="28"/>
                <w:szCs w:val="28"/>
              </w:rPr>
              <w:t xml:space="preserve"> Руссо </w:t>
            </w:r>
          </w:p>
          <w:p w:rsidR="00567146" w:rsidRDefault="0075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sz w:val="28"/>
                <w:szCs w:val="28"/>
              </w:rPr>
              <w:t xml:space="preserve">в Великой французской буржуазной революции (к 310-летию со дня </w:t>
            </w:r>
          </w:p>
          <w:p w:rsidR="00402E77" w:rsidRDefault="0075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sz w:val="28"/>
                <w:szCs w:val="28"/>
              </w:rPr>
              <w:t>рождения философа)</w:t>
            </w:r>
          </w:p>
          <w:p w:rsidR="00567146" w:rsidRDefault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BF" w:rsidRPr="00756076" w:rsidRDefault="006E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Default="005671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71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Ряузова Дарья Алексеевна </w:t>
            </w:r>
            <w:r w:rsidRPr="005671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E38BF" w:rsidRDefault="006E38BF" w:rsidP="006E38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обучающаяся</w:t>
            </w:r>
            <w:proofErr w:type="gramEnd"/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6E38BF" w:rsidRDefault="006E38BF" w:rsidP="006E38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567146" w:rsidRPr="00567146" w:rsidRDefault="005671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:rsidR="00402E77" w:rsidRDefault="00567146" w:rsidP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46">
              <w:rPr>
                <w:rFonts w:ascii="Times New Roman" w:hAnsi="Times New Roman" w:cs="Times New Roman"/>
                <w:sz w:val="28"/>
                <w:szCs w:val="28"/>
              </w:rPr>
              <w:t>От революции 1789 г. до «желтых жилетов»: влияние социального протеста во Франции на развитие государства и права</w:t>
            </w:r>
          </w:p>
          <w:p w:rsidR="006E38BF" w:rsidRDefault="006E38BF" w:rsidP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BF" w:rsidRPr="00567146" w:rsidRDefault="006E38BF" w:rsidP="00567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Default="006E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8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Кильдяшева</w:t>
            </w:r>
            <w:proofErr w:type="spellEnd"/>
            <w:r w:rsidRPr="006E38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Адель </w:t>
            </w:r>
            <w:proofErr w:type="spellStart"/>
            <w:r w:rsidRPr="006E38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Мадэвна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1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E38BF" w:rsidRDefault="006E38BF" w:rsidP="006E38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обучающаяся</w:t>
            </w:r>
            <w:proofErr w:type="gramEnd"/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6E38BF" w:rsidRDefault="006E38BF" w:rsidP="006E38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6E38BF" w:rsidRPr="006E38BF" w:rsidRDefault="006E38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77" w:rsidRDefault="006E3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8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38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Brexit</w:t>
            </w:r>
            <w:r w:rsidRPr="006E38BF">
              <w:rPr>
                <w:rFonts w:ascii="Times New Roman" w:hAnsi="Times New Roman" w:cs="Times New Roman"/>
                <w:sz w:val="28"/>
                <w:szCs w:val="28"/>
              </w:rPr>
              <w:t>» и его влияние на развитие английской государственности: исторический аспект, последствия</w:t>
            </w: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Pr="006E38BF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4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Перейма</w:t>
            </w:r>
            <w:proofErr w:type="spellEnd"/>
            <w:r w:rsidRPr="00EB54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Анастасия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1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B54D3" w:rsidRDefault="00EB54D3" w:rsidP="00EB54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обучающаяся</w:t>
            </w:r>
            <w:proofErr w:type="gramEnd"/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EB54D3" w:rsidRDefault="00EB54D3" w:rsidP="00EB54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EB54D3" w:rsidRP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77" w:rsidRP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4D3">
              <w:rPr>
                <w:rFonts w:ascii="Times New Roman" w:hAnsi="Times New Roman" w:cs="Times New Roman"/>
                <w:sz w:val="28"/>
                <w:szCs w:val="28"/>
              </w:rPr>
              <w:t>Формирование избирательной системы в США: история вопроса, новые тенденции</w:t>
            </w:r>
          </w:p>
          <w:p w:rsidR="00EB54D3" w:rsidRDefault="00EB5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4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Хлусевич Алла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EB54D3" w:rsidRDefault="00EB54D3" w:rsidP="00EB54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обучающаяся</w:t>
            </w:r>
            <w:proofErr w:type="gramEnd"/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EB54D3" w:rsidRDefault="00EB54D3" w:rsidP="00EB54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EB54D3" w:rsidRP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77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«Социализм с китайской </w:t>
            </w:r>
            <w:r w:rsidRPr="00EB54D3">
              <w:rPr>
                <w:rFonts w:ascii="Times New Roman" w:hAnsi="Times New Roman" w:cs="Times New Roman"/>
                <w:sz w:val="28"/>
                <w:szCs w:val="28"/>
              </w:rPr>
              <w:t>спецификой»: влияние коммунистических и капиталистических идей на трансформацию государства в КНР (государственно-правовой аспект)</w:t>
            </w: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P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Default="00EB54D3">
            <w:pPr>
              <w:rPr>
                <w:szCs w:val="28"/>
              </w:rPr>
            </w:pPr>
            <w:r w:rsidRPr="00EB54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Неклюдова Александра Евгеньевна</w:t>
            </w:r>
            <w:r>
              <w:rPr>
                <w:szCs w:val="28"/>
              </w:rPr>
              <w:t xml:space="preserve"> – </w:t>
            </w:r>
          </w:p>
          <w:p w:rsidR="00EB54D3" w:rsidRDefault="00EB54D3" w:rsidP="00EB54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обучающаяся</w:t>
            </w: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EB54D3" w:rsidRDefault="00EB54D3" w:rsidP="00EB54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77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4D3">
              <w:rPr>
                <w:rFonts w:ascii="Times New Roman" w:hAnsi="Times New Roman" w:cs="Times New Roman"/>
                <w:sz w:val="28"/>
                <w:szCs w:val="28"/>
              </w:rPr>
              <w:t>Суверенитет над Южными Курилами и особый статус субъекта: историческая ретроспектива и актуальный статус проблемы в ракурсе поправок к Конституции РФ 2020 г.</w:t>
            </w: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P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Pr="00E07845" w:rsidRDefault="00E0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Волженцева</w:t>
            </w:r>
            <w:proofErr w:type="spellEnd"/>
            <w:r w:rsidRPr="00E07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Маргарита Александровна</w:t>
            </w:r>
            <w:r w:rsidRPr="00E078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7845" w:rsidRDefault="00E0784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07845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Кодякова</w:t>
            </w:r>
            <w:proofErr w:type="spellEnd"/>
            <w:r w:rsidRPr="00E07845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Анастасия Владимировна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</w:p>
          <w:p w:rsidR="00E07845" w:rsidRDefault="00E07845" w:rsidP="00E078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</w:t>
            </w:r>
            <w:proofErr w:type="gramEnd"/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первого курса </w:t>
            </w:r>
          </w:p>
          <w:p w:rsidR="00E07845" w:rsidRDefault="00E07845" w:rsidP="00E078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076">
              <w:rPr>
                <w:rFonts w:ascii="Times New Roman" w:hAnsi="Times New Roman" w:cs="Times New Roman"/>
                <w:i/>
                <w:sz w:val="28"/>
                <w:szCs w:val="28"/>
              </w:rPr>
              <w:t>очно-заочного направления подготовки</w:t>
            </w:r>
          </w:p>
          <w:p w:rsidR="00E07845" w:rsidRDefault="00E0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845" w:rsidRDefault="00E0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77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4D3">
              <w:rPr>
                <w:rFonts w:ascii="Times New Roman" w:hAnsi="Times New Roman" w:cs="Times New Roman"/>
                <w:sz w:val="28"/>
                <w:szCs w:val="28"/>
              </w:rPr>
              <w:t>Государство Казахстан: история становления, современное состояние (1991 – 2022 гг.)</w:t>
            </w:r>
          </w:p>
          <w:p w:rsid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D3" w:rsidRPr="00EB54D3" w:rsidRDefault="00EB5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77" w:rsidTr="00E07845">
        <w:tc>
          <w:tcPr>
            <w:tcW w:w="5211" w:type="dxa"/>
          </w:tcPr>
          <w:p w:rsidR="00402E77" w:rsidRPr="00E07845" w:rsidRDefault="00EB5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45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Круглого стола</w:t>
            </w:r>
          </w:p>
        </w:tc>
        <w:tc>
          <w:tcPr>
            <w:tcW w:w="4962" w:type="dxa"/>
          </w:tcPr>
          <w:p w:rsidR="00402E77" w:rsidRDefault="00402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C1A" w:rsidRDefault="00841C1A" w:rsidP="00E07845">
      <w:pPr>
        <w:rPr>
          <w:rFonts w:ascii="Times New Roman" w:hAnsi="Times New Roman" w:cs="Times New Roman"/>
          <w:sz w:val="28"/>
          <w:szCs w:val="28"/>
        </w:rPr>
      </w:pPr>
    </w:p>
    <w:sectPr w:rsidR="00841C1A"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F1" w:rsidRDefault="009868F1" w:rsidP="00EB54D3">
      <w:r>
        <w:separator/>
      </w:r>
    </w:p>
  </w:endnote>
  <w:endnote w:type="continuationSeparator" w:id="0">
    <w:p w:rsidR="009868F1" w:rsidRDefault="009868F1" w:rsidP="00EB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683796"/>
      <w:docPartObj>
        <w:docPartGallery w:val="Page Numbers (Bottom of Page)"/>
        <w:docPartUnique/>
      </w:docPartObj>
    </w:sdtPr>
    <w:sdtEndPr/>
    <w:sdtContent>
      <w:p w:rsidR="00EB54D3" w:rsidRDefault="00EB54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4A">
          <w:rPr>
            <w:noProof/>
          </w:rPr>
          <w:t>1</w:t>
        </w:r>
        <w:r>
          <w:fldChar w:fldCharType="end"/>
        </w:r>
      </w:p>
    </w:sdtContent>
  </w:sdt>
  <w:p w:rsidR="00EB54D3" w:rsidRDefault="00EB54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F1" w:rsidRDefault="009868F1" w:rsidP="00EB54D3">
      <w:r>
        <w:separator/>
      </w:r>
    </w:p>
  </w:footnote>
  <w:footnote w:type="continuationSeparator" w:id="0">
    <w:p w:rsidR="009868F1" w:rsidRDefault="009868F1" w:rsidP="00EB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6C28"/>
    <w:rsid w:val="000C73A9"/>
    <w:rsid w:val="000D6C28"/>
    <w:rsid w:val="0010738C"/>
    <w:rsid w:val="0027416C"/>
    <w:rsid w:val="00376DDB"/>
    <w:rsid w:val="00402E77"/>
    <w:rsid w:val="00411B4A"/>
    <w:rsid w:val="004A46F7"/>
    <w:rsid w:val="00567146"/>
    <w:rsid w:val="00606690"/>
    <w:rsid w:val="00631802"/>
    <w:rsid w:val="0068491A"/>
    <w:rsid w:val="006C3CD0"/>
    <w:rsid w:val="006E38BF"/>
    <w:rsid w:val="007462FB"/>
    <w:rsid w:val="00756076"/>
    <w:rsid w:val="00841C1A"/>
    <w:rsid w:val="008929A7"/>
    <w:rsid w:val="008F3536"/>
    <w:rsid w:val="009868F1"/>
    <w:rsid w:val="00A616C6"/>
    <w:rsid w:val="00CB23DF"/>
    <w:rsid w:val="00DA2888"/>
    <w:rsid w:val="00E07845"/>
    <w:rsid w:val="00E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pPr>
      <w:suppressLineNumbers/>
    </w:pPr>
  </w:style>
  <w:style w:type="table" w:styleId="a4">
    <w:name w:val="Table Grid"/>
    <w:basedOn w:val="a1"/>
    <w:uiPriority w:val="59"/>
    <w:rsid w:val="008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4D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B54D3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EB54D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B54D3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pPr>
      <w:suppressLineNumbers/>
    </w:pPr>
  </w:style>
  <w:style w:type="table" w:styleId="a4">
    <w:name w:val="Table Grid"/>
    <w:basedOn w:val="a1"/>
    <w:uiPriority w:val="59"/>
    <w:rsid w:val="008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4D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B54D3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EB54D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B54D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2021-11-24T05:15:00Z</dcterms:created>
  <dcterms:modified xsi:type="dcterms:W3CDTF">2022-02-03T12:17:00Z</dcterms:modified>
  <dc:language>ru-RU</dc:language>
</cp:coreProperties>
</file>