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07" w:rsidRDefault="00117707" w:rsidP="00117707">
      <w:pPr>
        <w:ind w:left="5220" w:firstLine="444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1"/>
        <w:gridCol w:w="2392"/>
        <w:gridCol w:w="2394"/>
      </w:tblGrid>
      <w:tr w:rsidR="00117707" w:rsidRPr="003F3340" w:rsidTr="005B580C">
        <w:tc>
          <w:tcPr>
            <w:tcW w:w="2463" w:type="dxa"/>
            <w:shd w:val="clear" w:color="auto" w:fill="auto"/>
          </w:tcPr>
          <w:p w:rsidR="00117707" w:rsidRPr="003F3340" w:rsidRDefault="00117707" w:rsidP="005B580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61975" cy="5524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shd w:val="clear" w:color="auto" w:fill="auto"/>
          </w:tcPr>
          <w:p w:rsidR="00117707" w:rsidRPr="003F3340" w:rsidRDefault="00117707" w:rsidP="005B580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14350" cy="495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shd w:val="clear" w:color="auto" w:fill="auto"/>
          </w:tcPr>
          <w:p w:rsidR="00117707" w:rsidRPr="003F3340" w:rsidRDefault="00117707" w:rsidP="005B580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23875" cy="552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shd w:val="clear" w:color="auto" w:fill="auto"/>
          </w:tcPr>
          <w:p w:rsidR="00117707" w:rsidRPr="003F3340" w:rsidRDefault="00117707" w:rsidP="005B580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52450" cy="561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7707" w:rsidRDefault="00117707" w:rsidP="00117707">
      <w:pPr>
        <w:rPr>
          <w:rFonts w:ascii="Book Antiqua" w:hAnsi="Book Antiqua"/>
          <w:b/>
          <w:sz w:val="28"/>
          <w:szCs w:val="28"/>
        </w:rPr>
      </w:pPr>
    </w:p>
    <w:p w:rsidR="00117707" w:rsidRDefault="00117707" w:rsidP="00117707">
      <w:pPr>
        <w:ind w:firstLine="851"/>
        <w:jc w:val="center"/>
        <w:rPr>
          <w:rFonts w:ascii="Book Antiqua" w:hAnsi="Book Antiqua"/>
          <w:b/>
          <w:sz w:val="28"/>
          <w:szCs w:val="28"/>
        </w:rPr>
      </w:pPr>
    </w:p>
    <w:p w:rsidR="00117707" w:rsidRPr="007C0286" w:rsidRDefault="00117707" w:rsidP="009E5EA6">
      <w:pPr>
        <w:jc w:val="center"/>
        <w:rPr>
          <w:rFonts w:ascii="Book Antiqua" w:hAnsi="Book Antiqua"/>
          <w:sz w:val="26"/>
          <w:szCs w:val="26"/>
        </w:rPr>
      </w:pPr>
      <w:r w:rsidRPr="007C0286">
        <w:rPr>
          <w:rFonts w:ascii="Book Antiqua" w:hAnsi="Book Antiqua"/>
          <w:sz w:val="26"/>
          <w:szCs w:val="26"/>
        </w:rPr>
        <w:t>Министерство образования и науки Российской Федерации</w:t>
      </w:r>
    </w:p>
    <w:p w:rsidR="00117707" w:rsidRPr="007C0286" w:rsidRDefault="00117707" w:rsidP="009E5EA6">
      <w:pPr>
        <w:jc w:val="center"/>
        <w:rPr>
          <w:rFonts w:ascii="Book Antiqua" w:hAnsi="Book Antiqua"/>
          <w:sz w:val="26"/>
          <w:szCs w:val="26"/>
        </w:rPr>
      </w:pPr>
      <w:r w:rsidRPr="007C0286">
        <w:rPr>
          <w:rFonts w:ascii="Book Antiqua" w:hAnsi="Book Antiqua"/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:rsidR="00117707" w:rsidRPr="007C0286" w:rsidRDefault="00117707" w:rsidP="009E5EA6">
      <w:pPr>
        <w:jc w:val="center"/>
        <w:rPr>
          <w:rFonts w:ascii="Book Antiqua" w:hAnsi="Book Antiqua"/>
          <w:sz w:val="26"/>
          <w:szCs w:val="26"/>
        </w:rPr>
      </w:pPr>
      <w:r w:rsidRPr="007C0286">
        <w:rPr>
          <w:rFonts w:ascii="Book Antiqua" w:hAnsi="Book Antiqua"/>
          <w:sz w:val="26"/>
          <w:szCs w:val="26"/>
        </w:rPr>
        <w:t>«Московский государственный юридический университет</w:t>
      </w:r>
    </w:p>
    <w:p w:rsidR="00117707" w:rsidRPr="007C0286" w:rsidRDefault="00117707" w:rsidP="009E5EA6">
      <w:pPr>
        <w:jc w:val="center"/>
        <w:rPr>
          <w:rFonts w:ascii="Book Antiqua" w:hAnsi="Book Antiqua"/>
          <w:sz w:val="26"/>
          <w:szCs w:val="26"/>
        </w:rPr>
      </w:pPr>
      <w:r w:rsidRPr="007C0286">
        <w:rPr>
          <w:rFonts w:ascii="Book Antiqua" w:hAnsi="Book Antiqua"/>
          <w:sz w:val="26"/>
          <w:szCs w:val="26"/>
        </w:rPr>
        <w:t>имени О.</w:t>
      </w:r>
      <w:r w:rsidR="00815D77">
        <w:rPr>
          <w:rFonts w:ascii="Book Antiqua" w:hAnsi="Book Antiqua"/>
          <w:sz w:val="26"/>
          <w:szCs w:val="26"/>
        </w:rPr>
        <w:t xml:space="preserve"> </w:t>
      </w:r>
      <w:r w:rsidRPr="007C0286">
        <w:rPr>
          <w:rFonts w:ascii="Book Antiqua" w:hAnsi="Book Antiqua"/>
          <w:sz w:val="26"/>
          <w:szCs w:val="26"/>
        </w:rPr>
        <w:t xml:space="preserve">Е. </w:t>
      </w:r>
      <w:proofErr w:type="spellStart"/>
      <w:r w:rsidRPr="007C0286">
        <w:rPr>
          <w:rFonts w:ascii="Book Antiqua" w:hAnsi="Book Antiqua"/>
          <w:sz w:val="26"/>
          <w:szCs w:val="26"/>
        </w:rPr>
        <w:t>Кутафина</w:t>
      </w:r>
      <w:proofErr w:type="spellEnd"/>
      <w:r w:rsidRPr="007C0286">
        <w:rPr>
          <w:rFonts w:ascii="Book Antiqua" w:hAnsi="Book Antiqua"/>
          <w:sz w:val="26"/>
          <w:szCs w:val="26"/>
        </w:rPr>
        <w:t xml:space="preserve"> (МГЮА)»</w:t>
      </w:r>
    </w:p>
    <w:p w:rsidR="00117707" w:rsidRPr="007C0286" w:rsidRDefault="00117707" w:rsidP="009E5EA6">
      <w:pPr>
        <w:jc w:val="center"/>
        <w:rPr>
          <w:rFonts w:ascii="Book Antiqua" w:hAnsi="Book Antiqua"/>
          <w:sz w:val="26"/>
          <w:szCs w:val="26"/>
        </w:rPr>
      </w:pPr>
      <w:r w:rsidRPr="007C0286">
        <w:rPr>
          <w:rFonts w:ascii="Book Antiqua" w:hAnsi="Book Antiqua"/>
          <w:sz w:val="26"/>
          <w:szCs w:val="26"/>
        </w:rPr>
        <w:t>Волго-Вятский институт (филиал)</w:t>
      </w:r>
    </w:p>
    <w:p w:rsidR="00117707" w:rsidRPr="007C0286" w:rsidRDefault="00117707" w:rsidP="009E5EA6">
      <w:pPr>
        <w:jc w:val="center"/>
        <w:rPr>
          <w:rFonts w:ascii="Book Antiqua" w:hAnsi="Book Antiqua"/>
          <w:sz w:val="26"/>
          <w:szCs w:val="26"/>
        </w:rPr>
      </w:pPr>
      <w:r w:rsidRPr="007C0286">
        <w:rPr>
          <w:rFonts w:ascii="Book Antiqua" w:hAnsi="Book Antiqua"/>
          <w:sz w:val="26"/>
          <w:szCs w:val="26"/>
        </w:rPr>
        <w:t>Университета имени О.</w:t>
      </w:r>
      <w:r w:rsidR="00815D77">
        <w:rPr>
          <w:rFonts w:ascii="Book Antiqua" w:hAnsi="Book Antiqua"/>
          <w:sz w:val="26"/>
          <w:szCs w:val="26"/>
        </w:rPr>
        <w:t xml:space="preserve"> </w:t>
      </w:r>
      <w:r w:rsidRPr="007C0286">
        <w:rPr>
          <w:rFonts w:ascii="Book Antiqua" w:hAnsi="Book Antiqua"/>
          <w:sz w:val="26"/>
          <w:szCs w:val="26"/>
        </w:rPr>
        <w:t xml:space="preserve">Е. </w:t>
      </w:r>
      <w:proofErr w:type="spellStart"/>
      <w:r w:rsidRPr="007C0286">
        <w:rPr>
          <w:rFonts w:ascii="Book Antiqua" w:hAnsi="Book Antiqua"/>
          <w:sz w:val="26"/>
          <w:szCs w:val="26"/>
        </w:rPr>
        <w:t>Кутафина</w:t>
      </w:r>
      <w:proofErr w:type="spellEnd"/>
      <w:r w:rsidRPr="007C0286">
        <w:rPr>
          <w:rFonts w:ascii="Book Antiqua" w:hAnsi="Book Antiqua"/>
          <w:sz w:val="26"/>
          <w:szCs w:val="26"/>
        </w:rPr>
        <w:t xml:space="preserve"> (МГЮА)</w:t>
      </w:r>
    </w:p>
    <w:p w:rsidR="00117707" w:rsidRPr="007C0286" w:rsidRDefault="00117707" w:rsidP="009E5EA6">
      <w:pPr>
        <w:jc w:val="center"/>
        <w:rPr>
          <w:rFonts w:ascii="Book Antiqua" w:hAnsi="Book Antiqua"/>
          <w:sz w:val="26"/>
          <w:szCs w:val="26"/>
        </w:rPr>
      </w:pPr>
      <w:r w:rsidRPr="007C0286">
        <w:rPr>
          <w:rFonts w:ascii="Book Antiqua" w:hAnsi="Book Antiqua"/>
          <w:sz w:val="26"/>
          <w:szCs w:val="26"/>
        </w:rPr>
        <w:t>Кировское региональное отделение</w:t>
      </w:r>
    </w:p>
    <w:p w:rsidR="009E5EA6" w:rsidRDefault="00117707" w:rsidP="009E5EA6">
      <w:pPr>
        <w:jc w:val="center"/>
        <w:rPr>
          <w:rFonts w:ascii="Book Antiqua" w:hAnsi="Book Antiqua"/>
          <w:sz w:val="26"/>
          <w:szCs w:val="26"/>
        </w:rPr>
      </w:pPr>
      <w:r w:rsidRPr="007C0286">
        <w:rPr>
          <w:rFonts w:ascii="Book Antiqua" w:hAnsi="Book Antiqua"/>
          <w:sz w:val="26"/>
          <w:szCs w:val="26"/>
        </w:rPr>
        <w:t>Общероссийской общественной организации</w:t>
      </w:r>
    </w:p>
    <w:p w:rsidR="00117707" w:rsidRPr="007C0286" w:rsidRDefault="00117707" w:rsidP="009E5EA6">
      <w:pPr>
        <w:jc w:val="center"/>
        <w:rPr>
          <w:rFonts w:ascii="Book Antiqua" w:hAnsi="Book Antiqua"/>
          <w:sz w:val="26"/>
          <w:szCs w:val="26"/>
        </w:rPr>
      </w:pPr>
      <w:r w:rsidRPr="007C0286">
        <w:rPr>
          <w:rFonts w:ascii="Book Antiqua" w:hAnsi="Book Antiqua"/>
          <w:sz w:val="26"/>
          <w:szCs w:val="26"/>
        </w:rPr>
        <w:t>«Ассоциация юристов России»</w:t>
      </w:r>
    </w:p>
    <w:p w:rsidR="00117707" w:rsidRPr="007C0286" w:rsidRDefault="00117707" w:rsidP="009E5EA6">
      <w:pPr>
        <w:jc w:val="center"/>
        <w:rPr>
          <w:rFonts w:ascii="Book Antiqua" w:hAnsi="Book Antiqua"/>
          <w:sz w:val="26"/>
          <w:szCs w:val="26"/>
        </w:rPr>
      </w:pPr>
      <w:r w:rsidRPr="007C0286">
        <w:rPr>
          <w:rFonts w:ascii="Book Antiqua" w:hAnsi="Book Antiqua"/>
          <w:sz w:val="26"/>
          <w:szCs w:val="26"/>
        </w:rPr>
        <w:t>Правительство Кировской области</w:t>
      </w:r>
    </w:p>
    <w:p w:rsidR="00117707" w:rsidRPr="007C0286" w:rsidRDefault="00117707" w:rsidP="009E5EA6">
      <w:pPr>
        <w:jc w:val="center"/>
        <w:rPr>
          <w:rFonts w:ascii="Book Antiqua" w:hAnsi="Book Antiqua"/>
          <w:sz w:val="26"/>
          <w:szCs w:val="26"/>
        </w:rPr>
      </w:pPr>
      <w:r w:rsidRPr="007C0286">
        <w:rPr>
          <w:rFonts w:ascii="Book Antiqua" w:hAnsi="Book Antiqua"/>
          <w:sz w:val="26"/>
          <w:szCs w:val="26"/>
        </w:rPr>
        <w:t>Ассоциация «Совет муниципальных образований Кировской области»</w:t>
      </w:r>
    </w:p>
    <w:p w:rsidR="00117707" w:rsidRPr="007C0286" w:rsidRDefault="00117707" w:rsidP="009E5EA6">
      <w:pPr>
        <w:jc w:val="center"/>
        <w:rPr>
          <w:rFonts w:ascii="Book Antiqua" w:hAnsi="Book Antiqua"/>
          <w:sz w:val="26"/>
          <w:szCs w:val="26"/>
        </w:rPr>
      </w:pPr>
      <w:r w:rsidRPr="007C0286">
        <w:rPr>
          <w:rFonts w:ascii="Book Antiqua" w:hAnsi="Book Antiqua"/>
          <w:sz w:val="26"/>
          <w:szCs w:val="26"/>
        </w:rPr>
        <w:t>Второй арбитражный апелляционный суд</w:t>
      </w:r>
    </w:p>
    <w:p w:rsidR="00117707" w:rsidRPr="009E5EA6" w:rsidRDefault="00117707" w:rsidP="00DD7A51">
      <w:pPr>
        <w:ind w:firstLine="851"/>
        <w:jc w:val="center"/>
        <w:rPr>
          <w:rFonts w:ascii="Book Antiqua" w:hAnsi="Book Antiqua"/>
          <w:b/>
          <w:sz w:val="28"/>
          <w:szCs w:val="28"/>
        </w:rPr>
      </w:pPr>
    </w:p>
    <w:p w:rsidR="00DD7A51" w:rsidRPr="009E5EA6" w:rsidRDefault="00DD7A51" w:rsidP="00DD7A51">
      <w:pPr>
        <w:ind w:firstLine="851"/>
        <w:jc w:val="center"/>
        <w:rPr>
          <w:rFonts w:ascii="Book Antiqua" w:hAnsi="Book Antiqua"/>
          <w:b/>
          <w:sz w:val="28"/>
          <w:szCs w:val="28"/>
        </w:rPr>
      </w:pPr>
    </w:p>
    <w:p w:rsidR="00117707" w:rsidRPr="009E5EA6" w:rsidRDefault="00117707" w:rsidP="009E5EA6">
      <w:pPr>
        <w:pStyle w:val="2"/>
        <w:spacing w:after="0" w:line="240" w:lineRule="auto"/>
        <w:jc w:val="center"/>
        <w:rPr>
          <w:rFonts w:ascii="Book Antiqua" w:hAnsi="Book Antiqua" w:cs="Courier New"/>
          <w:b/>
          <w:sz w:val="28"/>
          <w:szCs w:val="28"/>
        </w:rPr>
      </w:pPr>
      <w:r w:rsidRPr="00844740">
        <w:rPr>
          <w:rFonts w:ascii="Book Antiqua" w:hAnsi="Book Antiqua" w:cs="Courier New"/>
          <w:b/>
          <w:sz w:val="28"/>
          <w:szCs w:val="28"/>
        </w:rPr>
        <w:t>Международная научно-практическая конференция</w:t>
      </w:r>
    </w:p>
    <w:p w:rsidR="009E5EA6" w:rsidRDefault="009E5EA6" w:rsidP="009E5EA6">
      <w:pPr>
        <w:pStyle w:val="2"/>
        <w:spacing w:after="0" w:line="240" w:lineRule="auto"/>
        <w:rPr>
          <w:rFonts w:ascii="Book Antiqua" w:hAnsi="Book Antiqua" w:cs="Courier New"/>
          <w:b/>
          <w:sz w:val="28"/>
          <w:szCs w:val="28"/>
        </w:rPr>
      </w:pPr>
    </w:p>
    <w:p w:rsidR="007C0286" w:rsidRPr="007C0286" w:rsidRDefault="007C0286" w:rsidP="009E5EA6">
      <w:pPr>
        <w:pStyle w:val="2"/>
        <w:spacing w:after="0" w:line="240" w:lineRule="auto"/>
        <w:jc w:val="center"/>
        <w:rPr>
          <w:rFonts w:ascii="Book Antiqua" w:hAnsi="Book Antiqua"/>
          <w:b/>
          <w:caps/>
          <w:sz w:val="32"/>
          <w:szCs w:val="32"/>
        </w:rPr>
      </w:pPr>
      <w:r w:rsidRPr="007C0286">
        <w:rPr>
          <w:rFonts w:ascii="Book Antiqua" w:hAnsi="Book Antiqua"/>
          <w:b/>
          <w:caps/>
          <w:sz w:val="32"/>
          <w:szCs w:val="32"/>
        </w:rPr>
        <w:t>Неволинские чтения – 2021.</w:t>
      </w:r>
    </w:p>
    <w:p w:rsidR="00117707" w:rsidRPr="007C0286" w:rsidRDefault="007C0286" w:rsidP="009E5EA6">
      <w:pPr>
        <w:pStyle w:val="2"/>
        <w:spacing w:after="0" w:line="240" w:lineRule="auto"/>
        <w:jc w:val="center"/>
        <w:rPr>
          <w:rFonts w:ascii="Book Antiqua" w:hAnsi="Book Antiqua" w:cs="Courier New"/>
          <w:b/>
          <w:caps/>
          <w:sz w:val="32"/>
          <w:szCs w:val="32"/>
        </w:rPr>
      </w:pPr>
      <w:r w:rsidRPr="007C0286">
        <w:rPr>
          <w:rFonts w:ascii="Book Antiqua" w:hAnsi="Book Antiqua"/>
          <w:b/>
          <w:caps/>
          <w:sz w:val="32"/>
          <w:szCs w:val="32"/>
        </w:rPr>
        <w:t>Правовые основы цифрового государства: стратегия регионального развития</w:t>
      </w:r>
    </w:p>
    <w:p w:rsidR="00117707" w:rsidRPr="007C0286" w:rsidRDefault="00117707" w:rsidP="00DD7A51">
      <w:pPr>
        <w:pStyle w:val="2"/>
        <w:spacing w:after="0" w:line="240" w:lineRule="auto"/>
        <w:ind w:firstLine="851"/>
        <w:jc w:val="center"/>
        <w:rPr>
          <w:rFonts w:ascii="Book Antiqua" w:hAnsi="Book Antiqua" w:cs="Courier New"/>
          <w:b/>
          <w:sz w:val="16"/>
          <w:szCs w:val="16"/>
        </w:rPr>
      </w:pPr>
    </w:p>
    <w:p w:rsidR="00DD7A51" w:rsidRPr="009E5EA6" w:rsidRDefault="00DD7A51" w:rsidP="00DD7A51">
      <w:pPr>
        <w:pStyle w:val="2"/>
        <w:spacing w:after="0" w:line="240" w:lineRule="auto"/>
        <w:jc w:val="center"/>
        <w:rPr>
          <w:rFonts w:ascii="Book Antiqua" w:hAnsi="Book Antiqua" w:cs="Courier New"/>
          <w:sz w:val="32"/>
          <w:szCs w:val="32"/>
        </w:rPr>
      </w:pPr>
    </w:p>
    <w:p w:rsidR="00117707" w:rsidRPr="007C0286" w:rsidRDefault="00117707" w:rsidP="009E5EA6">
      <w:pPr>
        <w:pStyle w:val="2"/>
        <w:spacing w:after="0" w:line="240" w:lineRule="auto"/>
        <w:jc w:val="center"/>
        <w:rPr>
          <w:rFonts w:ascii="Book Antiqua" w:hAnsi="Book Antiqua" w:cs="Courier New"/>
          <w:sz w:val="32"/>
          <w:szCs w:val="32"/>
        </w:rPr>
      </w:pPr>
      <w:r w:rsidRPr="007C0286">
        <w:rPr>
          <w:rFonts w:ascii="Book Antiqua" w:hAnsi="Book Antiqua" w:cs="Courier New"/>
          <w:sz w:val="32"/>
          <w:szCs w:val="32"/>
        </w:rPr>
        <w:t>Информационное письмо</w:t>
      </w:r>
    </w:p>
    <w:p w:rsidR="00117707" w:rsidRDefault="00117707" w:rsidP="00DD7A51">
      <w:pPr>
        <w:pStyle w:val="2"/>
        <w:spacing w:after="0" w:line="24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117707" w:rsidRDefault="00117707" w:rsidP="00DD7A51">
      <w:pPr>
        <w:pStyle w:val="2"/>
        <w:spacing w:after="0" w:line="24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7C0286" w:rsidRDefault="007C0286" w:rsidP="00DD7A51">
      <w:pPr>
        <w:pStyle w:val="2"/>
        <w:spacing w:after="0" w:line="24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C04DD2" w:rsidRDefault="00C04DD2" w:rsidP="00DD7A51">
      <w:pPr>
        <w:pStyle w:val="2"/>
        <w:spacing w:after="0" w:line="24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C04DD2" w:rsidRPr="009E5EA6" w:rsidRDefault="00C04DD2" w:rsidP="00DD7A51">
      <w:pPr>
        <w:pStyle w:val="2"/>
        <w:spacing w:after="0" w:line="24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DD7A51" w:rsidRPr="009E5EA6" w:rsidRDefault="00DD7A51" w:rsidP="00DD7A51">
      <w:pPr>
        <w:pStyle w:val="2"/>
        <w:spacing w:after="0" w:line="24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DD7A51" w:rsidRPr="009E5EA6" w:rsidRDefault="00DD7A51" w:rsidP="00DD7A51">
      <w:pPr>
        <w:pStyle w:val="2"/>
        <w:spacing w:after="0" w:line="24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DD7A51" w:rsidRPr="009E5EA6" w:rsidRDefault="00DD7A51" w:rsidP="00DD7A51">
      <w:pPr>
        <w:pStyle w:val="2"/>
        <w:spacing w:after="0" w:line="24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DD7A51" w:rsidRPr="009E5EA6" w:rsidRDefault="00DD7A51" w:rsidP="00DD7A51">
      <w:pPr>
        <w:pStyle w:val="2"/>
        <w:spacing w:after="0" w:line="24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DD7A51" w:rsidRPr="009E5EA6" w:rsidRDefault="00DD7A51" w:rsidP="00DD7A51">
      <w:pPr>
        <w:pStyle w:val="2"/>
        <w:spacing w:after="0" w:line="24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DD7A51" w:rsidRPr="009E5EA6" w:rsidRDefault="00DD7A51" w:rsidP="00DD7A51">
      <w:pPr>
        <w:pStyle w:val="2"/>
        <w:spacing w:after="0" w:line="24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DD7A51" w:rsidRPr="009E5EA6" w:rsidRDefault="00DD7A51" w:rsidP="00DD7A51">
      <w:pPr>
        <w:pStyle w:val="2"/>
        <w:spacing w:after="0" w:line="24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9E5EA6" w:rsidRDefault="009E5EA6" w:rsidP="009E5EA6">
      <w:pPr>
        <w:pStyle w:val="2"/>
        <w:spacing w:after="0" w:line="240" w:lineRule="auto"/>
        <w:jc w:val="center"/>
        <w:rPr>
          <w:rFonts w:ascii="Book Antiqua" w:hAnsi="Book Antiqua" w:cs="Courier New"/>
          <w:sz w:val="28"/>
          <w:szCs w:val="28"/>
        </w:rPr>
      </w:pPr>
    </w:p>
    <w:p w:rsidR="009E5EA6" w:rsidRPr="009E5EA6" w:rsidRDefault="00E11248" w:rsidP="009E5EA6">
      <w:pPr>
        <w:pStyle w:val="2"/>
        <w:spacing w:after="0" w:line="240" w:lineRule="auto"/>
        <w:jc w:val="center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10</w:t>
      </w:r>
      <w:r w:rsidR="00117707" w:rsidRPr="007C0286">
        <w:rPr>
          <w:rFonts w:ascii="Book Antiqua" w:hAnsi="Book Antiqua" w:cs="Courier New"/>
          <w:sz w:val="28"/>
          <w:szCs w:val="28"/>
        </w:rPr>
        <w:t xml:space="preserve"> </w:t>
      </w:r>
      <w:r>
        <w:rPr>
          <w:rFonts w:ascii="Book Antiqua" w:hAnsi="Book Antiqua" w:cs="Courier New"/>
          <w:sz w:val="28"/>
          <w:szCs w:val="28"/>
        </w:rPr>
        <w:t>дека</w:t>
      </w:r>
      <w:r w:rsidR="007C0286" w:rsidRPr="007C0286">
        <w:rPr>
          <w:rFonts w:ascii="Book Antiqua" w:hAnsi="Book Antiqua" w:cs="Courier New"/>
          <w:sz w:val="28"/>
          <w:szCs w:val="28"/>
        </w:rPr>
        <w:t>бря</w:t>
      </w:r>
      <w:r w:rsidR="00117707" w:rsidRPr="007C0286">
        <w:rPr>
          <w:rFonts w:ascii="Book Antiqua" w:hAnsi="Book Antiqua" w:cs="Courier New"/>
          <w:sz w:val="28"/>
          <w:szCs w:val="28"/>
        </w:rPr>
        <w:t xml:space="preserve"> 20</w:t>
      </w:r>
      <w:r w:rsidR="00204E63" w:rsidRPr="007C0286">
        <w:rPr>
          <w:rFonts w:ascii="Book Antiqua" w:hAnsi="Book Antiqua" w:cs="Courier New"/>
          <w:sz w:val="28"/>
          <w:szCs w:val="28"/>
        </w:rPr>
        <w:t>2</w:t>
      </w:r>
      <w:r w:rsidR="007C0286" w:rsidRPr="007C0286">
        <w:rPr>
          <w:rFonts w:ascii="Book Antiqua" w:hAnsi="Book Antiqua" w:cs="Courier New"/>
          <w:sz w:val="28"/>
          <w:szCs w:val="28"/>
        </w:rPr>
        <w:t>1</w:t>
      </w:r>
      <w:r w:rsidR="00DD7A51">
        <w:rPr>
          <w:rFonts w:ascii="Book Antiqua" w:hAnsi="Book Antiqua" w:cs="Courier New"/>
          <w:sz w:val="28"/>
          <w:szCs w:val="28"/>
        </w:rPr>
        <w:t xml:space="preserve"> года</w:t>
      </w:r>
    </w:p>
    <w:p w:rsidR="00117707" w:rsidRPr="009E5EA6" w:rsidRDefault="00117707" w:rsidP="009E5EA6">
      <w:pPr>
        <w:pStyle w:val="a3"/>
        <w:tabs>
          <w:tab w:val="left" w:pos="2760"/>
          <w:tab w:val="center" w:pos="4677"/>
        </w:tabs>
        <w:jc w:val="center"/>
        <w:rPr>
          <w:b/>
          <w:bCs/>
          <w:sz w:val="32"/>
          <w:szCs w:val="32"/>
        </w:rPr>
      </w:pPr>
      <w:r w:rsidRPr="00D76A6C">
        <w:rPr>
          <w:b/>
          <w:bCs/>
          <w:sz w:val="32"/>
          <w:szCs w:val="32"/>
        </w:rPr>
        <w:lastRenderedPageBreak/>
        <w:t>Уважаемые коллеги!</w:t>
      </w:r>
    </w:p>
    <w:p w:rsidR="00DD7A51" w:rsidRPr="009E5EA6" w:rsidRDefault="00DD7A51" w:rsidP="00DD7A51">
      <w:pPr>
        <w:pStyle w:val="a3"/>
        <w:tabs>
          <w:tab w:val="left" w:pos="2760"/>
          <w:tab w:val="center" w:pos="4677"/>
        </w:tabs>
        <w:rPr>
          <w:b/>
          <w:bCs/>
          <w:sz w:val="32"/>
          <w:szCs w:val="32"/>
        </w:rPr>
      </w:pPr>
    </w:p>
    <w:p w:rsidR="00117707" w:rsidRDefault="00DD7A51" w:rsidP="00DD7A51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Приглашаем </w:t>
      </w:r>
      <w:r w:rsidR="00117707" w:rsidRPr="00074883">
        <w:rPr>
          <w:sz w:val="28"/>
          <w:szCs w:val="28"/>
        </w:rPr>
        <w:t xml:space="preserve">принять участие в Международной научно-практической конференции </w:t>
      </w:r>
      <w:r w:rsidR="00117707" w:rsidRPr="00074883">
        <w:rPr>
          <w:b/>
          <w:sz w:val="28"/>
          <w:szCs w:val="28"/>
        </w:rPr>
        <w:t>«</w:t>
      </w:r>
      <w:proofErr w:type="spellStart"/>
      <w:r w:rsidR="007C0286" w:rsidRPr="0029323E">
        <w:rPr>
          <w:b/>
          <w:sz w:val="28"/>
          <w:szCs w:val="28"/>
        </w:rPr>
        <w:t>Неволинские</w:t>
      </w:r>
      <w:proofErr w:type="spellEnd"/>
      <w:r w:rsidR="007C0286" w:rsidRPr="0029323E">
        <w:rPr>
          <w:b/>
          <w:sz w:val="28"/>
          <w:szCs w:val="28"/>
        </w:rPr>
        <w:t xml:space="preserve"> чтения – 2021. Правовые основы цифрового государства: стратегия регионального развития</w:t>
      </w:r>
      <w:r w:rsidR="00117707" w:rsidRPr="00074883">
        <w:rPr>
          <w:b/>
          <w:sz w:val="28"/>
          <w:szCs w:val="28"/>
        </w:rPr>
        <w:t>»</w:t>
      </w:r>
      <w:r w:rsidR="00117707" w:rsidRPr="00074883">
        <w:rPr>
          <w:sz w:val="28"/>
          <w:szCs w:val="28"/>
        </w:rPr>
        <w:t xml:space="preserve">, которая состоится </w:t>
      </w:r>
      <w:r w:rsidR="009E5EA6">
        <w:rPr>
          <w:sz w:val="28"/>
          <w:szCs w:val="28"/>
        </w:rPr>
        <w:t xml:space="preserve">      </w:t>
      </w:r>
      <w:r w:rsidR="00E11248" w:rsidRPr="00E11248">
        <w:rPr>
          <w:b/>
          <w:sz w:val="28"/>
          <w:szCs w:val="28"/>
        </w:rPr>
        <w:t>10</w:t>
      </w:r>
      <w:r w:rsidR="00117707">
        <w:rPr>
          <w:b/>
          <w:sz w:val="28"/>
          <w:szCs w:val="28"/>
        </w:rPr>
        <w:t xml:space="preserve"> </w:t>
      </w:r>
      <w:r w:rsidR="00E11248">
        <w:rPr>
          <w:b/>
          <w:sz w:val="28"/>
          <w:szCs w:val="28"/>
        </w:rPr>
        <w:t>дека</w:t>
      </w:r>
      <w:r w:rsidR="007C0286">
        <w:rPr>
          <w:b/>
          <w:sz w:val="28"/>
          <w:szCs w:val="28"/>
        </w:rPr>
        <w:t>бря</w:t>
      </w:r>
      <w:r w:rsidR="00117707">
        <w:rPr>
          <w:b/>
          <w:sz w:val="28"/>
          <w:szCs w:val="28"/>
        </w:rPr>
        <w:t xml:space="preserve"> 20</w:t>
      </w:r>
      <w:r w:rsidR="00204E63">
        <w:rPr>
          <w:b/>
          <w:sz w:val="28"/>
          <w:szCs w:val="28"/>
        </w:rPr>
        <w:t>2</w:t>
      </w:r>
      <w:r w:rsidR="007C0286">
        <w:rPr>
          <w:b/>
          <w:sz w:val="28"/>
          <w:szCs w:val="28"/>
        </w:rPr>
        <w:t>1</w:t>
      </w:r>
      <w:r w:rsidR="00117707" w:rsidRPr="00074883">
        <w:rPr>
          <w:sz w:val="28"/>
          <w:szCs w:val="28"/>
        </w:rPr>
        <w:t xml:space="preserve"> </w:t>
      </w:r>
      <w:r w:rsidR="00117707" w:rsidRPr="008E6AA6">
        <w:rPr>
          <w:b/>
          <w:sz w:val="28"/>
          <w:szCs w:val="28"/>
        </w:rPr>
        <w:t>года</w:t>
      </w:r>
      <w:r w:rsidR="00117707" w:rsidRPr="00074883">
        <w:rPr>
          <w:sz w:val="28"/>
          <w:szCs w:val="28"/>
        </w:rPr>
        <w:t xml:space="preserve"> в Волго-Вятском институте (филиале) Университета имени О.</w:t>
      </w:r>
      <w:r w:rsidR="00815D77">
        <w:rPr>
          <w:sz w:val="28"/>
          <w:szCs w:val="28"/>
        </w:rPr>
        <w:t xml:space="preserve"> </w:t>
      </w:r>
      <w:r w:rsidR="00117707" w:rsidRPr="00074883">
        <w:rPr>
          <w:sz w:val="28"/>
          <w:szCs w:val="28"/>
        </w:rPr>
        <w:t>Е. </w:t>
      </w:r>
      <w:proofErr w:type="spellStart"/>
      <w:r w:rsidR="00117707" w:rsidRPr="00074883">
        <w:rPr>
          <w:sz w:val="28"/>
          <w:szCs w:val="28"/>
        </w:rPr>
        <w:t>Кутафина</w:t>
      </w:r>
      <w:proofErr w:type="spellEnd"/>
      <w:r w:rsidR="00117707" w:rsidRPr="00074883">
        <w:rPr>
          <w:sz w:val="28"/>
          <w:szCs w:val="28"/>
        </w:rPr>
        <w:t xml:space="preserve"> (МГЮА).</w:t>
      </w:r>
    </w:p>
    <w:p w:rsidR="007C0286" w:rsidRDefault="007C0286" w:rsidP="00DD7A51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7C0286">
        <w:rPr>
          <w:sz w:val="28"/>
          <w:szCs w:val="28"/>
        </w:rPr>
        <w:t>Конференция пройдет в гибридном формате с возможностью как очного, так и дистанционного участия. Для докладчиков, экспертов и отдельных слушателей будет организована возможность очного (при соблюдении санитарно-эпидемиологических правил) участия. Однако при ухудшении эпидемиологической обстановки конференция может быть полностью проведена с использованием дистанционных технологий.</w:t>
      </w:r>
    </w:p>
    <w:p w:rsidR="00DD7A51" w:rsidRPr="007C0286" w:rsidRDefault="00DD7A51" w:rsidP="00DD7A51">
      <w:pPr>
        <w:pStyle w:val="2"/>
        <w:spacing w:after="0" w:line="240" w:lineRule="auto"/>
        <w:ind w:firstLine="851"/>
        <w:jc w:val="both"/>
        <w:rPr>
          <w:sz w:val="28"/>
          <w:szCs w:val="28"/>
        </w:rPr>
      </w:pPr>
    </w:p>
    <w:p w:rsidR="00117707" w:rsidRPr="007C0286" w:rsidRDefault="00117707" w:rsidP="00DD7A51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b/>
          <w:sz w:val="26"/>
          <w:szCs w:val="26"/>
        </w:rPr>
        <w:br/>
      </w:r>
      <w:r w:rsidRPr="007C028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1238250" cy="18954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95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286">
        <w:rPr>
          <w:b/>
          <w:sz w:val="28"/>
          <w:szCs w:val="28"/>
        </w:rPr>
        <w:t xml:space="preserve">Константин Алексеевич </w:t>
      </w:r>
      <w:proofErr w:type="spellStart"/>
      <w:r w:rsidRPr="007C0286">
        <w:rPr>
          <w:b/>
          <w:sz w:val="28"/>
          <w:szCs w:val="28"/>
        </w:rPr>
        <w:t>Неволин</w:t>
      </w:r>
      <w:proofErr w:type="spellEnd"/>
      <w:r w:rsidRPr="007C0286">
        <w:rPr>
          <w:sz w:val="28"/>
          <w:szCs w:val="28"/>
        </w:rPr>
        <w:t xml:space="preserve"> (1806-1855), </w:t>
      </w:r>
    </w:p>
    <w:p w:rsidR="00117707" w:rsidRPr="00DD7A51" w:rsidRDefault="00117707" w:rsidP="00DD7A51">
      <w:pPr>
        <w:pStyle w:val="2"/>
        <w:spacing w:after="0" w:line="240" w:lineRule="auto"/>
        <w:jc w:val="both"/>
        <w:rPr>
          <w:sz w:val="28"/>
          <w:szCs w:val="28"/>
        </w:rPr>
      </w:pPr>
      <w:r w:rsidRPr="007C0286">
        <w:rPr>
          <w:sz w:val="28"/>
          <w:szCs w:val="28"/>
        </w:rPr>
        <w:t>уроженец г. Орлова Вятской губернии,</w:t>
      </w:r>
      <w:r w:rsidR="00DD7A51">
        <w:rPr>
          <w:sz w:val="28"/>
          <w:szCs w:val="28"/>
        </w:rPr>
        <w:t xml:space="preserve"> </w:t>
      </w:r>
      <w:r w:rsidRPr="007C0286">
        <w:rPr>
          <w:sz w:val="28"/>
          <w:szCs w:val="28"/>
        </w:rPr>
        <w:t>выдающийся русский юрист, один из создателей юридической науки в России, внесший существенный вклад в формирование основ отечественной теории, философии и истории права, всемирной истории правовой и политической мысли, всеобщей истории права, гражданского права.</w:t>
      </w:r>
    </w:p>
    <w:p w:rsidR="00117707" w:rsidRPr="00D76A6C" w:rsidRDefault="00117707" w:rsidP="00117707">
      <w:pPr>
        <w:ind w:firstLine="851"/>
        <w:jc w:val="center"/>
        <w:rPr>
          <w:bCs/>
          <w:iCs/>
          <w:sz w:val="28"/>
          <w:szCs w:val="28"/>
        </w:rPr>
      </w:pPr>
    </w:p>
    <w:p w:rsidR="00117707" w:rsidRPr="00D76A6C" w:rsidRDefault="00117707" w:rsidP="00117707">
      <w:pPr>
        <w:ind w:firstLine="851"/>
        <w:jc w:val="center"/>
        <w:rPr>
          <w:bCs/>
          <w:iCs/>
          <w:sz w:val="28"/>
          <w:szCs w:val="28"/>
        </w:rPr>
      </w:pPr>
    </w:p>
    <w:p w:rsidR="00117707" w:rsidRPr="007C0286" w:rsidRDefault="007C0286" w:rsidP="00DD7A51">
      <w:pPr>
        <w:widowControl/>
        <w:autoSpaceDE/>
        <w:autoSpaceDN/>
        <w:adjustRightInd/>
        <w:ind w:firstLine="709"/>
        <w:jc w:val="both"/>
        <w:rPr>
          <w:bCs/>
          <w:iCs/>
          <w:sz w:val="28"/>
          <w:szCs w:val="28"/>
        </w:rPr>
      </w:pPr>
      <w:r w:rsidRPr="007C0286">
        <w:rPr>
          <w:bCs/>
          <w:iCs/>
          <w:sz w:val="28"/>
          <w:szCs w:val="28"/>
        </w:rPr>
        <w:t>Работа конференции пройдет в рамках пленарного заседания и четырех панельных дискуссий</w:t>
      </w:r>
      <w:r>
        <w:rPr>
          <w:bCs/>
          <w:iCs/>
          <w:sz w:val="28"/>
          <w:szCs w:val="28"/>
        </w:rPr>
        <w:t xml:space="preserve"> по следующим темам</w:t>
      </w:r>
      <w:r w:rsidR="00117707" w:rsidRPr="0048726C">
        <w:rPr>
          <w:b/>
          <w:bCs/>
          <w:iCs/>
          <w:sz w:val="28"/>
          <w:szCs w:val="28"/>
        </w:rPr>
        <w:t>:</w:t>
      </w:r>
    </w:p>
    <w:p w:rsidR="007C0286" w:rsidRPr="007C0286" w:rsidRDefault="007C0286" w:rsidP="00DD7A51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7C0286">
        <w:rPr>
          <w:b/>
          <w:sz w:val="28"/>
          <w:szCs w:val="28"/>
        </w:rPr>
        <w:t xml:space="preserve">Секция 1. </w:t>
      </w:r>
      <w:r w:rsidRPr="007C0286">
        <w:rPr>
          <w:color w:val="222222"/>
          <w:sz w:val="28"/>
          <w:szCs w:val="28"/>
          <w:shd w:val="clear" w:color="auto" w:fill="FFFFFF"/>
        </w:rPr>
        <w:t xml:space="preserve">Экономическая безопасность и защита информации в эпоху </w:t>
      </w:r>
      <w:proofErr w:type="spellStart"/>
      <w:r w:rsidRPr="007C0286">
        <w:rPr>
          <w:color w:val="222222"/>
          <w:sz w:val="28"/>
          <w:szCs w:val="28"/>
          <w:shd w:val="clear" w:color="auto" w:fill="FFFFFF"/>
        </w:rPr>
        <w:t>цифровизации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</w:p>
    <w:p w:rsidR="007C0286" w:rsidRPr="007C0286" w:rsidRDefault="007C0286" w:rsidP="00DD7A51">
      <w:pPr>
        <w:ind w:firstLine="709"/>
        <w:jc w:val="both"/>
        <w:rPr>
          <w:b/>
          <w:color w:val="222222"/>
          <w:sz w:val="28"/>
          <w:szCs w:val="28"/>
          <w:shd w:val="clear" w:color="auto" w:fill="FFFFFF"/>
        </w:rPr>
      </w:pPr>
      <w:r w:rsidRPr="007C0286">
        <w:rPr>
          <w:b/>
          <w:color w:val="222222"/>
          <w:sz w:val="28"/>
          <w:szCs w:val="28"/>
          <w:shd w:val="clear" w:color="auto" w:fill="FFFFFF"/>
        </w:rPr>
        <w:t>Секция 2.</w:t>
      </w:r>
      <w:r w:rsidRPr="007C0286">
        <w:rPr>
          <w:color w:val="222222"/>
          <w:sz w:val="28"/>
          <w:szCs w:val="28"/>
          <w:shd w:val="clear" w:color="auto" w:fill="FFFFFF"/>
        </w:rPr>
        <w:t xml:space="preserve"> </w:t>
      </w:r>
      <w:r w:rsidRPr="007C0286">
        <w:rPr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Стратегии социально-экономического развития регионов РФ в контексте вызовов цифровой экономики</w:t>
      </w:r>
      <w:r>
        <w:rPr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C0286" w:rsidRPr="007C0286" w:rsidRDefault="007C0286" w:rsidP="00DD7A51">
      <w:pPr>
        <w:ind w:firstLine="709"/>
        <w:jc w:val="both"/>
        <w:rPr>
          <w:b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7C0286">
        <w:rPr>
          <w:b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Секция 3. </w:t>
      </w:r>
      <w:r w:rsidRPr="007C0286">
        <w:rPr>
          <w:color w:val="222222"/>
          <w:sz w:val="28"/>
          <w:szCs w:val="28"/>
          <w:shd w:val="clear" w:color="auto" w:fill="FFFFFF"/>
        </w:rPr>
        <w:t>Цифровая трансформация в науке и образовании</w:t>
      </w:r>
      <w:r>
        <w:rPr>
          <w:color w:val="222222"/>
          <w:sz w:val="28"/>
          <w:szCs w:val="28"/>
          <w:shd w:val="clear" w:color="auto" w:fill="FFFFFF"/>
        </w:rPr>
        <w:t>.</w:t>
      </w:r>
    </w:p>
    <w:p w:rsidR="00440D56" w:rsidRPr="007C0286" w:rsidRDefault="007C0286" w:rsidP="00DD7A51">
      <w:pPr>
        <w:ind w:firstLine="709"/>
        <w:jc w:val="both"/>
        <w:rPr>
          <w:b/>
          <w:color w:val="222222"/>
          <w:sz w:val="28"/>
          <w:szCs w:val="28"/>
          <w:shd w:val="clear" w:color="auto" w:fill="FFFFFF"/>
        </w:rPr>
      </w:pPr>
      <w:r w:rsidRPr="007C0286">
        <w:rPr>
          <w:b/>
          <w:color w:val="222222"/>
          <w:sz w:val="28"/>
          <w:szCs w:val="28"/>
          <w:shd w:val="clear" w:color="auto" w:fill="FFFFFF"/>
        </w:rPr>
        <w:t xml:space="preserve">Секция 4. </w:t>
      </w:r>
      <w:r w:rsidRPr="007C0286">
        <w:rPr>
          <w:color w:val="000000"/>
          <w:sz w:val="28"/>
          <w:szCs w:val="28"/>
          <w:shd w:val="clear" w:color="auto" w:fill="FFFFFF"/>
        </w:rPr>
        <w:t>Концепция электронного правосудия: состояние и проблемы реализации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40D56" w:rsidRDefault="00440D56" w:rsidP="007C0286">
      <w:pPr>
        <w:rPr>
          <w:rFonts w:cs="Courier New"/>
          <w:b/>
          <w:sz w:val="28"/>
          <w:szCs w:val="28"/>
        </w:rPr>
      </w:pPr>
    </w:p>
    <w:p w:rsidR="00117707" w:rsidRDefault="00DD7A51" w:rsidP="00DD7A51">
      <w:pPr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М</w:t>
      </w:r>
      <w:r w:rsidRPr="00074883">
        <w:rPr>
          <w:rFonts w:cs="Courier New"/>
          <w:b/>
          <w:sz w:val="28"/>
          <w:szCs w:val="28"/>
        </w:rPr>
        <w:t>есто и время проведения</w:t>
      </w:r>
      <w:r>
        <w:rPr>
          <w:rFonts w:cs="Courier New"/>
          <w:b/>
          <w:sz w:val="28"/>
          <w:szCs w:val="28"/>
        </w:rPr>
        <w:t xml:space="preserve"> конференции</w:t>
      </w:r>
    </w:p>
    <w:p w:rsidR="00DD7A51" w:rsidRPr="00074883" w:rsidRDefault="00DD7A51" w:rsidP="00DD7A51">
      <w:pPr>
        <w:ind w:firstLine="709"/>
        <w:jc w:val="center"/>
        <w:rPr>
          <w:rFonts w:cs="Courier New"/>
          <w:b/>
          <w:sz w:val="28"/>
          <w:szCs w:val="28"/>
        </w:rPr>
      </w:pPr>
    </w:p>
    <w:p w:rsidR="00117707" w:rsidRPr="00074883" w:rsidRDefault="00117707" w:rsidP="00DD7A51">
      <w:pPr>
        <w:ind w:firstLine="709"/>
        <w:jc w:val="both"/>
        <w:rPr>
          <w:rFonts w:cs="Courier New"/>
          <w:sz w:val="28"/>
          <w:szCs w:val="28"/>
        </w:rPr>
      </w:pPr>
      <w:r w:rsidRPr="00074883">
        <w:rPr>
          <w:rFonts w:cs="Courier New"/>
          <w:sz w:val="28"/>
          <w:szCs w:val="28"/>
        </w:rPr>
        <w:t> </w:t>
      </w:r>
      <w:r w:rsidR="007C0286">
        <w:rPr>
          <w:rFonts w:cs="Courier New"/>
          <w:sz w:val="28"/>
          <w:szCs w:val="28"/>
        </w:rPr>
        <w:t xml:space="preserve">Пленарное заседание: </w:t>
      </w:r>
      <w:r w:rsidRPr="00074883">
        <w:rPr>
          <w:rFonts w:cs="Courier New"/>
          <w:sz w:val="28"/>
          <w:szCs w:val="28"/>
        </w:rPr>
        <w:t>Волго-Вятский</w:t>
      </w:r>
      <w:r w:rsidR="007C0286">
        <w:rPr>
          <w:rFonts w:cs="Courier New"/>
          <w:sz w:val="28"/>
          <w:szCs w:val="28"/>
        </w:rPr>
        <w:t xml:space="preserve"> институт (филиал) Университета</w:t>
      </w:r>
      <w:r>
        <w:rPr>
          <w:rFonts w:cs="Courier New"/>
          <w:sz w:val="28"/>
          <w:szCs w:val="28"/>
        </w:rPr>
        <w:t xml:space="preserve"> </w:t>
      </w:r>
      <w:r w:rsidRPr="00074883">
        <w:rPr>
          <w:rFonts w:cs="Courier New"/>
          <w:sz w:val="28"/>
          <w:szCs w:val="28"/>
        </w:rPr>
        <w:t>имени О.</w:t>
      </w:r>
      <w:r w:rsidR="00815D77">
        <w:rPr>
          <w:rFonts w:cs="Courier New"/>
          <w:sz w:val="28"/>
          <w:szCs w:val="28"/>
        </w:rPr>
        <w:t xml:space="preserve"> </w:t>
      </w:r>
      <w:r w:rsidRPr="00074883">
        <w:rPr>
          <w:rFonts w:cs="Courier New"/>
          <w:sz w:val="28"/>
          <w:szCs w:val="28"/>
        </w:rPr>
        <w:t xml:space="preserve">Е. </w:t>
      </w:r>
      <w:proofErr w:type="spellStart"/>
      <w:r w:rsidRPr="00074883">
        <w:rPr>
          <w:rFonts w:cs="Courier New"/>
          <w:sz w:val="28"/>
          <w:szCs w:val="28"/>
        </w:rPr>
        <w:t>Кутафина</w:t>
      </w:r>
      <w:proofErr w:type="spellEnd"/>
      <w:r w:rsidRPr="00074883">
        <w:rPr>
          <w:rFonts w:cs="Courier New"/>
          <w:sz w:val="28"/>
          <w:szCs w:val="28"/>
        </w:rPr>
        <w:t xml:space="preserve"> (МГЮА), г. Киров, ул. Ленина, </w:t>
      </w:r>
      <w:r w:rsidR="00DD7A51">
        <w:rPr>
          <w:rFonts w:cs="Courier New"/>
          <w:sz w:val="28"/>
          <w:szCs w:val="28"/>
        </w:rPr>
        <w:t xml:space="preserve">д. </w:t>
      </w:r>
      <w:r w:rsidRPr="00074883">
        <w:rPr>
          <w:rFonts w:cs="Courier New"/>
          <w:sz w:val="28"/>
          <w:szCs w:val="28"/>
        </w:rPr>
        <w:t xml:space="preserve">99, актовый зал. </w:t>
      </w:r>
    </w:p>
    <w:p w:rsidR="00117707" w:rsidRPr="00074883" w:rsidRDefault="009E5EA6" w:rsidP="00DD7A51">
      <w:pPr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Начало регистрации участников: </w:t>
      </w:r>
      <w:r w:rsidR="00E11248">
        <w:rPr>
          <w:rFonts w:cs="Courier New"/>
          <w:sz w:val="28"/>
          <w:szCs w:val="28"/>
        </w:rPr>
        <w:t>10</w:t>
      </w:r>
      <w:r w:rsidR="00117707" w:rsidRPr="00074883">
        <w:rPr>
          <w:rFonts w:cs="Courier New"/>
          <w:sz w:val="28"/>
          <w:szCs w:val="28"/>
        </w:rPr>
        <w:t xml:space="preserve"> </w:t>
      </w:r>
      <w:r w:rsidR="00E11248">
        <w:rPr>
          <w:rFonts w:cs="Courier New"/>
          <w:sz w:val="28"/>
          <w:szCs w:val="28"/>
        </w:rPr>
        <w:t>дека</w:t>
      </w:r>
      <w:r w:rsidR="007C0286">
        <w:rPr>
          <w:rFonts w:cs="Courier New"/>
          <w:sz w:val="28"/>
          <w:szCs w:val="28"/>
        </w:rPr>
        <w:t>бря</w:t>
      </w:r>
      <w:r w:rsidR="00117707">
        <w:rPr>
          <w:rFonts w:cs="Courier New"/>
          <w:sz w:val="28"/>
          <w:szCs w:val="28"/>
        </w:rPr>
        <w:t xml:space="preserve"> 20</w:t>
      </w:r>
      <w:r w:rsidR="00440D56">
        <w:rPr>
          <w:rFonts w:cs="Courier New"/>
          <w:sz w:val="28"/>
          <w:szCs w:val="28"/>
        </w:rPr>
        <w:t>2</w:t>
      </w:r>
      <w:r w:rsidR="007C0286">
        <w:rPr>
          <w:rFonts w:cs="Courier New"/>
          <w:sz w:val="28"/>
          <w:szCs w:val="28"/>
        </w:rPr>
        <w:t>1</w:t>
      </w:r>
      <w:r w:rsidR="00117707" w:rsidRPr="00074883">
        <w:rPr>
          <w:rFonts w:cs="Courier New"/>
          <w:sz w:val="28"/>
          <w:szCs w:val="28"/>
        </w:rPr>
        <w:t xml:space="preserve"> года в </w:t>
      </w:r>
      <w:r>
        <w:rPr>
          <w:rFonts w:cs="Courier New"/>
          <w:sz w:val="28"/>
          <w:szCs w:val="28"/>
        </w:rPr>
        <w:t>0</w:t>
      </w:r>
      <w:r w:rsidR="00117707" w:rsidRPr="00074883">
        <w:rPr>
          <w:rFonts w:cs="Courier New"/>
          <w:sz w:val="28"/>
          <w:szCs w:val="28"/>
        </w:rPr>
        <w:t xml:space="preserve">9 часов </w:t>
      </w:r>
      <w:r w:rsidR="00117707">
        <w:rPr>
          <w:rFonts w:cs="Courier New"/>
          <w:sz w:val="28"/>
          <w:szCs w:val="28"/>
        </w:rPr>
        <w:t xml:space="preserve">                   </w:t>
      </w:r>
      <w:r w:rsidR="00117707" w:rsidRPr="00074883">
        <w:rPr>
          <w:rFonts w:cs="Courier New"/>
          <w:sz w:val="28"/>
          <w:szCs w:val="28"/>
        </w:rPr>
        <w:t>00 минут.</w:t>
      </w:r>
    </w:p>
    <w:p w:rsidR="00117707" w:rsidRDefault="00117707" w:rsidP="00DD7A51">
      <w:pPr>
        <w:ind w:firstLine="709"/>
        <w:jc w:val="both"/>
        <w:rPr>
          <w:rFonts w:cs="Courier New"/>
          <w:sz w:val="28"/>
          <w:szCs w:val="28"/>
        </w:rPr>
      </w:pPr>
      <w:r w:rsidRPr="00074883">
        <w:rPr>
          <w:rFonts w:cs="Courier New"/>
          <w:sz w:val="28"/>
          <w:szCs w:val="28"/>
        </w:rPr>
        <w:t>Начало работы ко</w:t>
      </w:r>
      <w:r w:rsidR="009E5EA6">
        <w:rPr>
          <w:rFonts w:cs="Courier New"/>
          <w:sz w:val="28"/>
          <w:szCs w:val="28"/>
        </w:rPr>
        <w:t xml:space="preserve">нференции: </w:t>
      </w:r>
      <w:r w:rsidR="00E11248">
        <w:rPr>
          <w:rFonts w:cs="Courier New"/>
          <w:sz w:val="28"/>
          <w:szCs w:val="28"/>
        </w:rPr>
        <w:t>10</w:t>
      </w:r>
      <w:r w:rsidRPr="00074883">
        <w:rPr>
          <w:rFonts w:cs="Courier New"/>
          <w:sz w:val="28"/>
          <w:szCs w:val="28"/>
        </w:rPr>
        <w:t xml:space="preserve"> </w:t>
      </w:r>
      <w:r w:rsidR="00E11248">
        <w:rPr>
          <w:rFonts w:cs="Courier New"/>
          <w:sz w:val="28"/>
          <w:szCs w:val="28"/>
        </w:rPr>
        <w:t>дека</w:t>
      </w:r>
      <w:r w:rsidR="007C0286">
        <w:rPr>
          <w:rFonts w:cs="Courier New"/>
          <w:sz w:val="28"/>
          <w:szCs w:val="28"/>
        </w:rPr>
        <w:t>бря</w:t>
      </w:r>
      <w:r w:rsidRPr="00074883">
        <w:rPr>
          <w:rFonts w:cs="Courier New"/>
          <w:sz w:val="28"/>
          <w:szCs w:val="28"/>
        </w:rPr>
        <w:t xml:space="preserve"> 20</w:t>
      </w:r>
      <w:r w:rsidR="005D2E30">
        <w:rPr>
          <w:rFonts w:cs="Courier New"/>
          <w:sz w:val="28"/>
          <w:szCs w:val="28"/>
        </w:rPr>
        <w:t>2</w:t>
      </w:r>
      <w:r w:rsidR="007C0286">
        <w:rPr>
          <w:rFonts w:cs="Courier New"/>
          <w:sz w:val="28"/>
          <w:szCs w:val="28"/>
        </w:rPr>
        <w:t>1</w:t>
      </w:r>
      <w:r w:rsidRPr="00074883">
        <w:rPr>
          <w:rFonts w:cs="Courier New"/>
          <w:sz w:val="28"/>
          <w:szCs w:val="28"/>
        </w:rPr>
        <w:t xml:space="preserve"> года в 10 часов </w:t>
      </w:r>
      <w:r>
        <w:rPr>
          <w:rFonts w:cs="Courier New"/>
          <w:sz w:val="28"/>
          <w:szCs w:val="28"/>
        </w:rPr>
        <w:t xml:space="preserve">                           </w:t>
      </w:r>
      <w:r w:rsidRPr="00074883">
        <w:rPr>
          <w:rFonts w:cs="Courier New"/>
          <w:sz w:val="28"/>
          <w:szCs w:val="28"/>
        </w:rPr>
        <w:t>00 минут.</w:t>
      </w:r>
    </w:p>
    <w:p w:rsidR="007C0286" w:rsidRPr="00074883" w:rsidRDefault="009E5EA6" w:rsidP="00DD7A51">
      <w:pPr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Начало работы секций: </w:t>
      </w:r>
      <w:r w:rsidR="00E11248">
        <w:rPr>
          <w:rFonts w:cs="Courier New"/>
          <w:sz w:val="28"/>
          <w:szCs w:val="28"/>
        </w:rPr>
        <w:t>10</w:t>
      </w:r>
      <w:r w:rsidR="007C0286">
        <w:rPr>
          <w:rFonts w:cs="Courier New"/>
          <w:sz w:val="28"/>
          <w:szCs w:val="28"/>
        </w:rPr>
        <w:t xml:space="preserve"> </w:t>
      </w:r>
      <w:r w:rsidR="00E11248">
        <w:rPr>
          <w:rFonts w:cs="Courier New"/>
          <w:sz w:val="28"/>
          <w:szCs w:val="28"/>
        </w:rPr>
        <w:t>дека</w:t>
      </w:r>
      <w:r w:rsidR="007C0286">
        <w:rPr>
          <w:rFonts w:cs="Courier New"/>
          <w:sz w:val="28"/>
          <w:szCs w:val="28"/>
        </w:rPr>
        <w:t>бря 2021 года в 12 часов 00 минут.</w:t>
      </w:r>
    </w:p>
    <w:p w:rsidR="00DD7A51" w:rsidRDefault="00DD7A51" w:rsidP="00DD7A51">
      <w:pPr>
        <w:rPr>
          <w:rFonts w:cs="Courier New"/>
          <w:sz w:val="28"/>
          <w:szCs w:val="28"/>
        </w:rPr>
      </w:pPr>
    </w:p>
    <w:p w:rsidR="00DD7A51" w:rsidRDefault="00DD7A51" w:rsidP="00DD7A51">
      <w:pPr>
        <w:rPr>
          <w:rFonts w:cs="Courier New"/>
          <w:sz w:val="28"/>
          <w:szCs w:val="28"/>
        </w:rPr>
      </w:pPr>
    </w:p>
    <w:p w:rsidR="00117707" w:rsidRPr="00DD7A51" w:rsidRDefault="00117707" w:rsidP="00DD7A51">
      <w:pPr>
        <w:jc w:val="center"/>
        <w:rPr>
          <w:rFonts w:cs="Courier New"/>
          <w:b/>
          <w:sz w:val="28"/>
          <w:szCs w:val="28"/>
        </w:rPr>
      </w:pPr>
      <w:r w:rsidRPr="00DD7A51">
        <w:rPr>
          <w:rFonts w:cs="Courier New"/>
          <w:b/>
          <w:sz w:val="28"/>
          <w:szCs w:val="28"/>
        </w:rPr>
        <w:lastRenderedPageBreak/>
        <w:t>Порядок подачи материалов для участия в конференции</w:t>
      </w:r>
    </w:p>
    <w:p w:rsidR="00DD7A51" w:rsidRPr="00074883" w:rsidRDefault="00DD7A51" w:rsidP="00DD7A51">
      <w:pPr>
        <w:jc w:val="center"/>
        <w:rPr>
          <w:rFonts w:cs="Courier New"/>
          <w:b/>
          <w:sz w:val="28"/>
          <w:szCs w:val="28"/>
          <w:u w:val="single"/>
        </w:rPr>
      </w:pPr>
    </w:p>
    <w:p w:rsidR="00117707" w:rsidRPr="00074883" w:rsidRDefault="00DD7A51" w:rsidP="00DD7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</w:t>
      </w:r>
      <w:r w:rsidR="00815D77">
        <w:rPr>
          <w:sz w:val="28"/>
          <w:szCs w:val="28"/>
        </w:rPr>
        <w:t>онференции требуется на</w:t>
      </w:r>
      <w:r w:rsidR="00117707" w:rsidRPr="00074883">
        <w:rPr>
          <w:sz w:val="28"/>
          <w:szCs w:val="28"/>
        </w:rPr>
        <w:t xml:space="preserve">править на </w:t>
      </w:r>
      <w:r>
        <w:rPr>
          <w:sz w:val="28"/>
          <w:szCs w:val="28"/>
        </w:rPr>
        <w:t>электронный адрес</w:t>
      </w:r>
      <w:r w:rsidR="00117707" w:rsidRPr="00074883">
        <w:rPr>
          <w:sz w:val="28"/>
          <w:szCs w:val="28"/>
        </w:rPr>
        <w:t xml:space="preserve"> </w:t>
      </w:r>
      <w:proofErr w:type="spellStart"/>
      <w:r w:rsidR="00A662F6" w:rsidRPr="00DD7A51">
        <w:rPr>
          <w:rStyle w:val="a5"/>
          <w:b/>
          <w:color w:val="auto"/>
          <w:sz w:val="28"/>
          <w:szCs w:val="28"/>
          <w:u w:val="none"/>
          <w:lang w:val="en-US"/>
        </w:rPr>
        <w:t>nevolin</w:t>
      </w:r>
      <w:proofErr w:type="spellEnd"/>
      <w:r w:rsidR="00117707" w:rsidRPr="00DD7A51">
        <w:rPr>
          <w:rStyle w:val="a5"/>
          <w:b/>
          <w:color w:val="auto"/>
          <w:sz w:val="28"/>
          <w:szCs w:val="28"/>
          <w:u w:val="none"/>
        </w:rPr>
        <w:t>@</w:t>
      </w:r>
      <w:proofErr w:type="spellStart"/>
      <w:r w:rsidR="00117707" w:rsidRPr="00DD7A51">
        <w:rPr>
          <w:rStyle w:val="a5"/>
          <w:b/>
          <w:color w:val="auto"/>
          <w:sz w:val="28"/>
          <w:szCs w:val="28"/>
          <w:u w:val="none"/>
          <w:lang w:val="en-US"/>
        </w:rPr>
        <w:t>msalkirov</w:t>
      </w:r>
      <w:proofErr w:type="spellEnd"/>
      <w:r w:rsidR="00117707" w:rsidRPr="00DD7A51">
        <w:rPr>
          <w:rStyle w:val="a5"/>
          <w:b/>
          <w:color w:val="auto"/>
          <w:sz w:val="28"/>
          <w:szCs w:val="28"/>
          <w:u w:val="none"/>
        </w:rPr>
        <w:t>.</w:t>
      </w:r>
      <w:proofErr w:type="spellStart"/>
      <w:r w:rsidR="00117707" w:rsidRPr="00DD7A51">
        <w:rPr>
          <w:rStyle w:val="a5"/>
          <w:b/>
          <w:color w:val="auto"/>
          <w:sz w:val="28"/>
          <w:szCs w:val="28"/>
          <w:u w:val="none"/>
          <w:lang w:val="en-US"/>
        </w:rPr>
        <w:t>ru</w:t>
      </w:r>
      <w:proofErr w:type="spellEnd"/>
      <w:r w:rsidR="00117707" w:rsidRPr="005D2E30">
        <w:rPr>
          <w:color w:val="FF0000"/>
          <w:sz w:val="28"/>
          <w:szCs w:val="28"/>
        </w:rPr>
        <w:t xml:space="preserve"> </w:t>
      </w:r>
      <w:r w:rsidR="00117707" w:rsidRPr="00074883">
        <w:rPr>
          <w:sz w:val="28"/>
          <w:szCs w:val="28"/>
        </w:rPr>
        <w:t>до</w:t>
      </w:r>
      <w:r w:rsidR="00117707" w:rsidRPr="00074883">
        <w:rPr>
          <w:b/>
          <w:sz w:val="28"/>
          <w:szCs w:val="28"/>
        </w:rPr>
        <w:t xml:space="preserve"> </w:t>
      </w:r>
      <w:r w:rsidR="00E11248">
        <w:rPr>
          <w:b/>
          <w:sz w:val="28"/>
          <w:szCs w:val="28"/>
        </w:rPr>
        <w:t>03</w:t>
      </w:r>
      <w:r w:rsidR="00117707" w:rsidRPr="00074883">
        <w:rPr>
          <w:b/>
          <w:sz w:val="28"/>
          <w:szCs w:val="28"/>
        </w:rPr>
        <w:t xml:space="preserve"> </w:t>
      </w:r>
      <w:r w:rsidR="00E11248">
        <w:rPr>
          <w:b/>
          <w:sz w:val="28"/>
          <w:szCs w:val="28"/>
        </w:rPr>
        <w:t>дека</w:t>
      </w:r>
      <w:r w:rsidR="00F5269C">
        <w:rPr>
          <w:b/>
          <w:sz w:val="28"/>
          <w:szCs w:val="28"/>
        </w:rPr>
        <w:t>бря</w:t>
      </w:r>
      <w:r w:rsidR="00117707">
        <w:rPr>
          <w:b/>
          <w:sz w:val="28"/>
          <w:szCs w:val="28"/>
        </w:rPr>
        <w:t xml:space="preserve"> 20</w:t>
      </w:r>
      <w:r w:rsidR="005D2E30">
        <w:rPr>
          <w:b/>
          <w:sz w:val="28"/>
          <w:szCs w:val="28"/>
        </w:rPr>
        <w:t>2</w:t>
      </w:r>
      <w:r w:rsidR="00F5269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года</w:t>
      </w:r>
      <w:r w:rsidR="00117707" w:rsidRPr="00074883">
        <w:rPr>
          <w:sz w:val="28"/>
          <w:szCs w:val="28"/>
        </w:rPr>
        <w:t xml:space="preserve"> следующие материалы:</w:t>
      </w:r>
    </w:p>
    <w:p w:rsidR="00117707" w:rsidRDefault="00117707" w:rsidP="00DD7A51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E5EA6">
        <w:rPr>
          <w:sz w:val="28"/>
          <w:szCs w:val="28"/>
        </w:rPr>
        <w:t xml:space="preserve">заявку </w:t>
      </w:r>
      <w:r w:rsidRPr="00074883">
        <w:rPr>
          <w:sz w:val="28"/>
          <w:szCs w:val="28"/>
        </w:rPr>
        <w:t>(приложение №</w:t>
      </w:r>
      <w:r w:rsidR="00DD7A51">
        <w:rPr>
          <w:sz w:val="28"/>
          <w:szCs w:val="28"/>
        </w:rPr>
        <w:t xml:space="preserve"> </w:t>
      </w:r>
      <w:r w:rsidRPr="00074883">
        <w:rPr>
          <w:sz w:val="28"/>
          <w:szCs w:val="28"/>
        </w:rPr>
        <w:t xml:space="preserve">1). Название файла: </w:t>
      </w:r>
      <w:r w:rsidRPr="00074883">
        <w:rPr>
          <w:b/>
          <w:sz w:val="28"/>
          <w:szCs w:val="28"/>
        </w:rPr>
        <w:t>Иванов заявка.</w:t>
      </w:r>
      <w:proofErr w:type="spellStart"/>
      <w:r w:rsidRPr="00074883">
        <w:rPr>
          <w:b/>
          <w:sz w:val="28"/>
          <w:szCs w:val="28"/>
          <w:lang w:val="en-US"/>
        </w:rPr>
        <w:t>docx</w:t>
      </w:r>
      <w:proofErr w:type="spellEnd"/>
      <w:r w:rsidRPr="00074883">
        <w:rPr>
          <w:sz w:val="28"/>
          <w:szCs w:val="28"/>
        </w:rPr>
        <w:t>;</w:t>
      </w:r>
    </w:p>
    <w:p w:rsidR="00117707" w:rsidRPr="001D3496" w:rsidRDefault="00117707" w:rsidP="00DD7A51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E5EA6">
        <w:rPr>
          <w:sz w:val="28"/>
          <w:szCs w:val="28"/>
        </w:rPr>
        <w:t xml:space="preserve">статью для </w:t>
      </w:r>
      <w:r w:rsidR="009E5EA6">
        <w:rPr>
          <w:sz w:val="28"/>
          <w:szCs w:val="28"/>
        </w:rPr>
        <w:t>опубликования</w:t>
      </w:r>
      <w:r w:rsidRPr="001D3496">
        <w:rPr>
          <w:sz w:val="28"/>
          <w:szCs w:val="28"/>
        </w:rPr>
        <w:t xml:space="preserve"> (приложение №</w:t>
      </w:r>
      <w:r w:rsidR="00DD7A51">
        <w:rPr>
          <w:sz w:val="28"/>
          <w:szCs w:val="28"/>
        </w:rPr>
        <w:t xml:space="preserve"> </w:t>
      </w:r>
      <w:r w:rsidRPr="001D3496">
        <w:rPr>
          <w:sz w:val="28"/>
          <w:szCs w:val="28"/>
        </w:rPr>
        <w:t xml:space="preserve">2). Название файла: </w:t>
      </w:r>
      <w:r w:rsidRPr="001D3496">
        <w:rPr>
          <w:b/>
          <w:sz w:val="28"/>
          <w:szCs w:val="28"/>
        </w:rPr>
        <w:t>Иванов статья.</w:t>
      </w:r>
      <w:proofErr w:type="spellStart"/>
      <w:r w:rsidRPr="001D3496">
        <w:rPr>
          <w:b/>
          <w:sz w:val="28"/>
          <w:szCs w:val="28"/>
          <w:lang w:val="en-US"/>
        </w:rPr>
        <w:t>docx</w:t>
      </w:r>
      <w:proofErr w:type="spellEnd"/>
      <w:r w:rsidRPr="001D3496">
        <w:rPr>
          <w:sz w:val="28"/>
          <w:szCs w:val="28"/>
        </w:rPr>
        <w:t>.</w:t>
      </w:r>
    </w:p>
    <w:p w:rsidR="00117707" w:rsidRPr="00074883" w:rsidRDefault="00117707" w:rsidP="00DD7A51">
      <w:pPr>
        <w:ind w:firstLine="709"/>
        <w:jc w:val="both"/>
        <w:rPr>
          <w:sz w:val="28"/>
          <w:szCs w:val="28"/>
        </w:rPr>
      </w:pPr>
      <w:r w:rsidRPr="00074883">
        <w:rPr>
          <w:sz w:val="28"/>
          <w:szCs w:val="28"/>
        </w:rPr>
        <w:t>При н</w:t>
      </w:r>
      <w:r w:rsidR="009E5EA6">
        <w:rPr>
          <w:sz w:val="28"/>
          <w:szCs w:val="28"/>
        </w:rPr>
        <w:t>аправлении материалов</w:t>
      </w:r>
      <w:r>
        <w:rPr>
          <w:sz w:val="28"/>
          <w:szCs w:val="28"/>
        </w:rPr>
        <w:t xml:space="preserve"> студентом, </w:t>
      </w:r>
      <w:r w:rsidRPr="00074883">
        <w:rPr>
          <w:sz w:val="28"/>
          <w:szCs w:val="28"/>
        </w:rPr>
        <w:t>магистрантом</w:t>
      </w:r>
      <w:r>
        <w:rPr>
          <w:sz w:val="28"/>
          <w:szCs w:val="28"/>
        </w:rPr>
        <w:t xml:space="preserve"> или аспирантом</w:t>
      </w:r>
      <w:r w:rsidRPr="00074883">
        <w:rPr>
          <w:sz w:val="28"/>
          <w:szCs w:val="28"/>
        </w:rPr>
        <w:t xml:space="preserve"> требуется </w:t>
      </w:r>
      <w:r w:rsidRPr="009E5EA6">
        <w:rPr>
          <w:sz w:val="28"/>
          <w:szCs w:val="28"/>
        </w:rPr>
        <w:t>отзыв научного руководителя</w:t>
      </w:r>
      <w:r w:rsidRPr="00074883">
        <w:rPr>
          <w:sz w:val="28"/>
          <w:szCs w:val="28"/>
        </w:rPr>
        <w:t xml:space="preserve"> в отсканированном виде с подписью руководителя. Название файла: </w:t>
      </w:r>
      <w:r w:rsidRPr="00074883">
        <w:rPr>
          <w:b/>
          <w:sz w:val="28"/>
          <w:szCs w:val="28"/>
        </w:rPr>
        <w:t>Иванов отзыв руководителя.</w:t>
      </w:r>
      <w:proofErr w:type="spellStart"/>
      <w:r w:rsidRPr="00074883">
        <w:rPr>
          <w:b/>
          <w:sz w:val="28"/>
          <w:szCs w:val="28"/>
          <w:lang w:val="en-US"/>
        </w:rPr>
        <w:t>docx</w:t>
      </w:r>
      <w:proofErr w:type="spellEnd"/>
      <w:r w:rsidRPr="00074883">
        <w:rPr>
          <w:sz w:val="28"/>
          <w:szCs w:val="28"/>
        </w:rPr>
        <w:t>.</w:t>
      </w:r>
    </w:p>
    <w:p w:rsidR="00117707" w:rsidRDefault="00117707" w:rsidP="00117707">
      <w:pPr>
        <w:ind w:left="708"/>
        <w:jc w:val="center"/>
        <w:rPr>
          <w:b/>
          <w:color w:val="222222"/>
          <w:sz w:val="28"/>
          <w:szCs w:val="28"/>
        </w:rPr>
      </w:pPr>
    </w:p>
    <w:p w:rsidR="00117707" w:rsidRDefault="00117707" w:rsidP="009E5EA6">
      <w:pPr>
        <w:jc w:val="center"/>
        <w:rPr>
          <w:b/>
          <w:color w:val="222222"/>
          <w:sz w:val="28"/>
          <w:szCs w:val="28"/>
        </w:rPr>
      </w:pPr>
      <w:r w:rsidRPr="00074883">
        <w:rPr>
          <w:b/>
          <w:color w:val="222222"/>
          <w:sz w:val="28"/>
          <w:szCs w:val="28"/>
        </w:rPr>
        <w:t xml:space="preserve">Технические </w:t>
      </w:r>
      <w:r w:rsidR="009E5EA6">
        <w:rPr>
          <w:b/>
          <w:color w:val="222222"/>
          <w:sz w:val="28"/>
          <w:szCs w:val="28"/>
        </w:rPr>
        <w:t xml:space="preserve">требования к оформлению </w:t>
      </w:r>
    </w:p>
    <w:p w:rsidR="00117707" w:rsidRPr="00074883" w:rsidRDefault="00117707" w:rsidP="00117707">
      <w:pPr>
        <w:ind w:left="708"/>
        <w:jc w:val="center"/>
        <w:rPr>
          <w:b/>
          <w:color w:val="222222"/>
          <w:sz w:val="28"/>
          <w:szCs w:val="28"/>
        </w:rPr>
      </w:pPr>
    </w:p>
    <w:p w:rsidR="00304EED" w:rsidRDefault="00304EED" w:rsidP="009E5EA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Основной текст статьи: шрифт – </w:t>
      </w:r>
      <w:proofErr w:type="spellStart"/>
      <w:r w:rsidR="00815D77">
        <w:rPr>
          <w:sz w:val="28"/>
          <w:szCs w:val="28"/>
        </w:rPr>
        <w:t>Times</w:t>
      </w:r>
      <w:proofErr w:type="spellEnd"/>
      <w:r w:rsidR="00815D77">
        <w:rPr>
          <w:sz w:val="28"/>
          <w:szCs w:val="28"/>
        </w:rPr>
        <w:t xml:space="preserve"> </w:t>
      </w:r>
      <w:proofErr w:type="spellStart"/>
      <w:r w:rsidR="00815D77">
        <w:rPr>
          <w:sz w:val="28"/>
          <w:szCs w:val="28"/>
        </w:rPr>
        <w:t>New</w:t>
      </w:r>
      <w:proofErr w:type="spellEnd"/>
      <w:r w:rsidR="00815D77">
        <w:rPr>
          <w:sz w:val="28"/>
          <w:szCs w:val="28"/>
        </w:rPr>
        <w:t xml:space="preserve"> </w:t>
      </w:r>
      <w:proofErr w:type="spellStart"/>
      <w:r w:rsidR="00815D77">
        <w:rPr>
          <w:sz w:val="28"/>
          <w:szCs w:val="28"/>
        </w:rPr>
        <w:t>Roman</w:t>
      </w:r>
      <w:proofErr w:type="spellEnd"/>
      <w:r w:rsidR="00815D77">
        <w:rPr>
          <w:sz w:val="28"/>
          <w:szCs w:val="28"/>
        </w:rPr>
        <w:t>;</w:t>
      </w:r>
      <w:r w:rsidR="00815D77" w:rsidRPr="00815D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начертание – обычный; размер шрифта – </w:t>
      </w:r>
      <w:r w:rsidR="00815D77" w:rsidRPr="00815D77">
        <w:rPr>
          <w:sz w:val="28"/>
          <w:szCs w:val="28"/>
        </w:rPr>
        <w:t>14;</w:t>
      </w:r>
      <w:r w:rsidR="00815D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межзнаковый интервал – обычный; выравнивание – по ширине; первая строка – отступ на 1,25 см; </w:t>
      </w:r>
      <w:r w:rsidRPr="00304EED">
        <w:rPr>
          <w:sz w:val="28"/>
          <w:szCs w:val="28"/>
        </w:rPr>
        <w:t xml:space="preserve">абзацный отступ – 0; </w:t>
      </w:r>
      <w:r w:rsidR="00815D77">
        <w:rPr>
          <w:sz w:val="28"/>
          <w:szCs w:val="28"/>
        </w:rPr>
        <w:t>междустрочный</w:t>
      </w:r>
      <w:r w:rsidR="00117707" w:rsidRPr="0048726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нтервал – </w:t>
      </w:r>
      <w:r w:rsidR="00815D77">
        <w:rPr>
          <w:sz w:val="28"/>
          <w:szCs w:val="28"/>
        </w:rPr>
        <w:t>1,5;</w:t>
      </w:r>
      <w:r w:rsidR="009E5EA6">
        <w:rPr>
          <w:sz w:val="28"/>
          <w:szCs w:val="28"/>
        </w:rPr>
        <w:t xml:space="preserve"> </w:t>
      </w:r>
      <w:r w:rsidR="00815D77">
        <w:rPr>
          <w:sz w:val="28"/>
          <w:szCs w:val="28"/>
        </w:rPr>
        <w:t>п</w:t>
      </w:r>
      <w:r w:rsidR="009E5EA6">
        <w:rPr>
          <w:sz w:val="28"/>
          <w:szCs w:val="28"/>
        </w:rPr>
        <w:t xml:space="preserve">оля </w:t>
      </w:r>
      <w:r>
        <w:rPr>
          <w:sz w:val="28"/>
          <w:szCs w:val="28"/>
        </w:rPr>
        <w:t>– 2 см</w:t>
      </w:r>
      <w:r w:rsidR="00117707" w:rsidRPr="0048726C">
        <w:rPr>
          <w:sz w:val="28"/>
          <w:szCs w:val="28"/>
        </w:rPr>
        <w:t xml:space="preserve">. </w:t>
      </w:r>
      <w:r w:rsidR="004F4ED0" w:rsidRPr="004F4ED0">
        <w:rPr>
          <w:sz w:val="28"/>
          <w:szCs w:val="28"/>
        </w:rPr>
        <w:t>Номера страниц – не проставляются.</w:t>
      </w:r>
      <w:proofErr w:type="gramEnd"/>
    </w:p>
    <w:p w:rsidR="008134E8" w:rsidRDefault="00304EED" w:rsidP="009E5EA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="004F4ED0">
        <w:rPr>
          <w:sz w:val="28"/>
          <w:szCs w:val="28"/>
        </w:rPr>
        <w:t>аблицы, сноски</w:t>
      </w:r>
      <w:r w:rsidR="00815D77" w:rsidRPr="00815D77">
        <w:rPr>
          <w:sz w:val="28"/>
          <w:szCs w:val="28"/>
        </w:rPr>
        <w:t xml:space="preserve">: </w:t>
      </w:r>
      <w:r w:rsidRPr="00304EED">
        <w:rPr>
          <w:sz w:val="28"/>
          <w:szCs w:val="28"/>
        </w:rPr>
        <w:t xml:space="preserve">шрифт – </w:t>
      </w:r>
      <w:proofErr w:type="spellStart"/>
      <w:r w:rsidRPr="00304EED">
        <w:rPr>
          <w:sz w:val="28"/>
          <w:szCs w:val="28"/>
        </w:rPr>
        <w:t>Times</w:t>
      </w:r>
      <w:proofErr w:type="spellEnd"/>
      <w:r w:rsidRPr="00304EED">
        <w:rPr>
          <w:sz w:val="28"/>
          <w:szCs w:val="28"/>
        </w:rPr>
        <w:t xml:space="preserve"> </w:t>
      </w:r>
      <w:proofErr w:type="spellStart"/>
      <w:r w:rsidRPr="00304EED">
        <w:rPr>
          <w:sz w:val="28"/>
          <w:szCs w:val="28"/>
        </w:rPr>
        <w:t>New</w:t>
      </w:r>
      <w:proofErr w:type="spellEnd"/>
      <w:r w:rsidRPr="00304EED">
        <w:rPr>
          <w:sz w:val="28"/>
          <w:szCs w:val="28"/>
        </w:rPr>
        <w:t xml:space="preserve"> </w:t>
      </w:r>
      <w:proofErr w:type="spellStart"/>
      <w:r w:rsidRPr="00304EED">
        <w:rPr>
          <w:sz w:val="28"/>
          <w:szCs w:val="28"/>
        </w:rPr>
        <w:t>Roman</w:t>
      </w:r>
      <w:proofErr w:type="spellEnd"/>
      <w:r w:rsidRPr="00304EED">
        <w:rPr>
          <w:sz w:val="28"/>
          <w:szCs w:val="28"/>
        </w:rPr>
        <w:t>; начертан</w:t>
      </w:r>
      <w:r>
        <w:rPr>
          <w:sz w:val="28"/>
          <w:szCs w:val="28"/>
        </w:rPr>
        <w:t>ие – обычный; размер шрифта – 12</w:t>
      </w:r>
      <w:r w:rsidRPr="00304EED">
        <w:rPr>
          <w:sz w:val="28"/>
          <w:szCs w:val="28"/>
        </w:rPr>
        <w:t>; межзнаковый интервал – обычный; выравнивание – по ширине; п</w:t>
      </w:r>
      <w:r>
        <w:rPr>
          <w:sz w:val="28"/>
          <w:szCs w:val="28"/>
        </w:rPr>
        <w:t>ервая строка – отступа нет</w:t>
      </w:r>
      <w:r w:rsidRPr="00304EED">
        <w:rPr>
          <w:sz w:val="28"/>
          <w:szCs w:val="28"/>
        </w:rPr>
        <w:t>; абзацный отступ – 0; междустрочн</w:t>
      </w:r>
      <w:r>
        <w:rPr>
          <w:sz w:val="28"/>
          <w:szCs w:val="28"/>
        </w:rPr>
        <w:t>ый интервал – одинарный</w:t>
      </w:r>
      <w:r w:rsidR="00815D77" w:rsidRPr="00815D77">
        <w:rPr>
          <w:sz w:val="28"/>
          <w:szCs w:val="28"/>
        </w:rPr>
        <w:t>.</w:t>
      </w:r>
      <w:r w:rsidR="006854AD">
        <w:rPr>
          <w:sz w:val="28"/>
          <w:szCs w:val="28"/>
        </w:rPr>
        <w:t xml:space="preserve"> </w:t>
      </w:r>
      <w:proofErr w:type="gramEnd"/>
    </w:p>
    <w:p w:rsidR="00F006BC" w:rsidRDefault="00F006BC" w:rsidP="009E5E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начинается </w:t>
      </w:r>
      <w:r w:rsidR="006854AD">
        <w:rPr>
          <w:sz w:val="28"/>
          <w:szCs w:val="28"/>
        </w:rPr>
        <w:t xml:space="preserve">с </w:t>
      </w:r>
      <w:r w:rsidR="008134E8">
        <w:rPr>
          <w:sz w:val="28"/>
          <w:szCs w:val="28"/>
        </w:rPr>
        <w:t>ее</w:t>
      </w:r>
      <w:r>
        <w:rPr>
          <w:sz w:val="28"/>
          <w:szCs w:val="28"/>
        </w:rPr>
        <w:t xml:space="preserve"> наименования на русском и английском языках, начертание шрифта: </w:t>
      </w:r>
      <w:proofErr w:type="gramStart"/>
      <w:r>
        <w:rPr>
          <w:sz w:val="28"/>
          <w:szCs w:val="28"/>
        </w:rPr>
        <w:t>полужирный</w:t>
      </w:r>
      <w:proofErr w:type="gramEnd"/>
      <w:r>
        <w:rPr>
          <w:sz w:val="28"/>
          <w:szCs w:val="28"/>
        </w:rPr>
        <w:t xml:space="preserve">; выравнивание: по центру. </w:t>
      </w:r>
    </w:p>
    <w:p w:rsidR="00117707" w:rsidRPr="0048726C" w:rsidRDefault="00F006BC" w:rsidP="00F006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указывается информация об авторе: </w:t>
      </w:r>
      <w:proofErr w:type="gramStart"/>
      <w:r w:rsidR="00117707" w:rsidRPr="0048726C">
        <w:rPr>
          <w:sz w:val="28"/>
          <w:szCs w:val="28"/>
        </w:rPr>
        <w:t>Ф</w:t>
      </w:r>
      <w:r>
        <w:rPr>
          <w:sz w:val="28"/>
          <w:szCs w:val="28"/>
        </w:rPr>
        <w:t>амилия, имя, отчество (полностью!), статус автора (занимаемая должность, место работы/учебы, ученая степень, ученое звание (при наличии).</w:t>
      </w:r>
      <w:proofErr w:type="gramEnd"/>
      <w:r>
        <w:rPr>
          <w:sz w:val="28"/>
          <w:szCs w:val="28"/>
        </w:rPr>
        <w:t xml:space="preserve"> Данные сведения приводятся на русском и английском языках, выравнивание – по правому краю. </w:t>
      </w:r>
    </w:p>
    <w:p w:rsidR="00117707" w:rsidRPr="0048726C" w:rsidRDefault="00117707" w:rsidP="009E5EA6">
      <w:pPr>
        <w:ind w:firstLine="709"/>
        <w:jc w:val="both"/>
        <w:rPr>
          <w:sz w:val="28"/>
          <w:szCs w:val="28"/>
        </w:rPr>
      </w:pPr>
      <w:r w:rsidRPr="0048726C">
        <w:rPr>
          <w:sz w:val="28"/>
          <w:szCs w:val="28"/>
        </w:rPr>
        <w:t xml:space="preserve">Аннотация </w:t>
      </w:r>
      <w:r w:rsidR="006854AD">
        <w:rPr>
          <w:sz w:val="28"/>
          <w:szCs w:val="28"/>
        </w:rPr>
        <w:t>– не менее 30 слов;</w:t>
      </w:r>
      <w:r w:rsidRPr="0048726C">
        <w:rPr>
          <w:sz w:val="28"/>
          <w:szCs w:val="28"/>
        </w:rPr>
        <w:t xml:space="preserve"> ключевые слова – </w:t>
      </w:r>
      <w:r w:rsidR="006854AD">
        <w:rPr>
          <w:sz w:val="28"/>
          <w:szCs w:val="28"/>
        </w:rPr>
        <w:t>не менее 5 слов. Н</w:t>
      </w:r>
      <w:r w:rsidRPr="0048726C">
        <w:rPr>
          <w:sz w:val="28"/>
          <w:szCs w:val="28"/>
        </w:rPr>
        <w:t>а ру</w:t>
      </w:r>
      <w:r w:rsidR="006854AD">
        <w:rPr>
          <w:sz w:val="28"/>
          <w:szCs w:val="28"/>
        </w:rPr>
        <w:t xml:space="preserve">сском и английском языках; выравнивание – по ширине. </w:t>
      </w:r>
    </w:p>
    <w:p w:rsidR="006854AD" w:rsidRDefault="006854AD" w:rsidP="009E5E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излагается содержание статьи на русском или английском языке. </w:t>
      </w:r>
    </w:p>
    <w:p w:rsidR="006854AD" w:rsidRDefault="006854AD" w:rsidP="009E5EA6">
      <w:pPr>
        <w:ind w:firstLine="709"/>
        <w:jc w:val="both"/>
        <w:rPr>
          <w:sz w:val="28"/>
          <w:szCs w:val="28"/>
        </w:rPr>
      </w:pPr>
      <w:r w:rsidRPr="006854AD">
        <w:rPr>
          <w:sz w:val="28"/>
          <w:szCs w:val="28"/>
        </w:rPr>
        <w:t xml:space="preserve">Таблицы оформляются в текстовом редакторе </w:t>
      </w:r>
      <w:proofErr w:type="spellStart"/>
      <w:r w:rsidRPr="006854AD">
        <w:rPr>
          <w:sz w:val="28"/>
          <w:szCs w:val="28"/>
        </w:rPr>
        <w:t>Word</w:t>
      </w:r>
      <w:proofErr w:type="spellEnd"/>
      <w:r w:rsidRPr="006854AD">
        <w:rPr>
          <w:sz w:val="28"/>
          <w:szCs w:val="28"/>
        </w:rPr>
        <w:t>. Рисунки помещаются в те</w:t>
      </w:r>
      <w:proofErr w:type="gramStart"/>
      <w:r w:rsidRPr="006854AD">
        <w:rPr>
          <w:sz w:val="28"/>
          <w:szCs w:val="28"/>
        </w:rPr>
        <w:t>кст ст</w:t>
      </w:r>
      <w:proofErr w:type="gramEnd"/>
      <w:r w:rsidRPr="006854AD">
        <w:rPr>
          <w:sz w:val="28"/>
          <w:szCs w:val="28"/>
        </w:rPr>
        <w:t xml:space="preserve">атьи, а также прикладываются к статье в виде отдельных файлов (формат </w:t>
      </w:r>
      <w:proofErr w:type="spellStart"/>
      <w:r w:rsidRPr="006854AD">
        <w:rPr>
          <w:sz w:val="28"/>
          <w:szCs w:val="28"/>
        </w:rPr>
        <w:t>jpg</w:t>
      </w:r>
      <w:proofErr w:type="spellEnd"/>
      <w:r w:rsidRPr="006854AD">
        <w:rPr>
          <w:sz w:val="28"/>
          <w:szCs w:val="28"/>
        </w:rPr>
        <w:t>.). При оформлении рисунков запрещено использовать сканирование, а также недопустимы рисунки плохого качества.</w:t>
      </w:r>
    </w:p>
    <w:p w:rsidR="006854AD" w:rsidRDefault="006C2969" w:rsidP="009E5E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Сноски: в низу страницы; формат номера: 1, 2, 3, ..</w:t>
      </w:r>
      <w:r w:rsidR="006854AD">
        <w:rPr>
          <w:sz w:val="28"/>
          <w:szCs w:val="28"/>
        </w:rPr>
        <w:t>.</w:t>
      </w:r>
      <w:r w:rsidR="00117707" w:rsidRPr="0048726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117707" w:rsidRPr="0048726C" w:rsidRDefault="006854AD" w:rsidP="00685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Библиография размещается </w:t>
      </w:r>
      <w:r w:rsidR="006C2969">
        <w:rPr>
          <w:sz w:val="28"/>
          <w:szCs w:val="28"/>
        </w:rPr>
        <w:t>в конце</w:t>
      </w:r>
      <w:r w:rsidR="00117707" w:rsidRPr="0048726C">
        <w:rPr>
          <w:sz w:val="28"/>
          <w:szCs w:val="28"/>
        </w:rPr>
        <w:t xml:space="preserve"> статьи</w:t>
      </w:r>
      <w:r w:rsidR="006C2969">
        <w:rPr>
          <w:sz w:val="28"/>
          <w:szCs w:val="28"/>
        </w:rPr>
        <w:t xml:space="preserve"> (ГОСТ </w:t>
      </w:r>
      <w:proofErr w:type="gramStart"/>
      <w:r w:rsidR="006C2969">
        <w:rPr>
          <w:sz w:val="28"/>
          <w:szCs w:val="28"/>
        </w:rPr>
        <w:t>Р</w:t>
      </w:r>
      <w:proofErr w:type="gramEnd"/>
      <w:r w:rsidR="006C2969">
        <w:rPr>
          <w:sz w:val="28"/>
          <w:szCs w:val="28"/>
        </w:rPr>
        <w:t xml:space="preserve"> 7.0.100-2018).</w:t>
      </w:r>
    </w:p>
    <w:p w:rsidR="00117707" w:rsidRPr="0048726C" w:rsidRDefault="00117707" w:rsidP="009E5EA6">
      <w:pPr>
        <w:shd w:val="clear" w:color="auto" w:fill="FFFFFF"/>
        <w:ind w:firstLine="709"/>
        <w:jc w:val="both"/>
        <w:rPr>
          <w:rFonts w:ascii="Verdana" w:hAnsi="Verdana"/>
          <w:sz w:val="28"/>
          <w:szCs w:val="28"/>
        </w:rPr>
      </w:pPr>
      <w:r w:rsidRPr="0048726C">
        <w:rPr>
          <w:sz w:val="28"/>
          <w:szCs w:val="28"/>
        </w:rPr>
        <w:t xml:space="preserve">Объем </w:t>
      </w:r>
      <w:r w:rsidR="006C2969">
        <w:rPr>
          <w:sz w:val="28"/>
          <w:szCs w:val="28"/>
        </w:rPr>
        <w:t xml:space="preserve">основного </w:t>
      </w:r>
      <w:r w:rsidRPr="0048726C">
        <w:rPr>
          <w:sz w:val="28"/>
          <w:szCs w:val="28"/>
        </w:rPr>
        <w:t xml:space="preserve">текста </w:t>
      </w:r>
      <w:r w:rsidR="006C2969">
        <w:rPr>
          <w:sz w:val="28"/>
          <w:szCs w:val="28"/>
        </w:rPr>
        <w:t xml:space="preserve">статьи от 5 до 10 страниц. </w:t>
      </w:r>
    </w:p>
    <w:p w:rsidR="00117707" w:rsidRPr="0048726C" w:rsidRDefault="00117707" w:rsidP="009E5EA6">
      <w:pPr>
        <w:ind w:firstLine="709"/>
        <w:jc w:val="both"/>
        <w:rPr>
          <w:rFonts w:cs="Courier New"/>
          <w:sz w:val="28"/>
          <w:szCs w:val="28"/>
        </w:rPr>
      </w:pPr>
      <w:r w:rsidRPr="0048726C">
        <w:rPr>
          <w:rFonts w:cs="Courier New"/>
          <w:sz w:val="28"/>
          <w:szCs w:val="28"/>
        </w:rPr>
        <w:t>Допускается написание работ в соавторстве, но не более 2-х соавторов для одной работы.</w:t>
      </w:r>
    </w:p>
    <w:p w:rsidR="00117707" w:rsidRPr="0048726C" w:rsidRDefault="00117707" w:rsidP="009E5EA6">
      <w:pPr>
        <w:ind w:firstLine="709"/>
        <w:jc w:val="both"/>
        <w:rPr>
          <w:rFonts w:cs="Courier New"/>
          <w:sz w:val="28"/>
          <w:szCs w:val="28"/>
        </w:rPr>
      </w:pPr>
      <w:r w:rsidRPr="0048726C">
        <w:rPr>
          <w:rFonts w:cs="Courier New"/>
          <w:sz w:val="28"/>
          <w:szCs w:val="28"/>
        </w:rPr>
        <w:t>Каждый автор может представить на конфе</w:t>
      </w:r>
      <w:r w:rsidR="006C2969">
        <w:rPr>
          <w:rFonts w:cs="Courier New"/>
          <w:sz w:val="28"/>
          <w:szCs w:val="28"/>
        </w:rPr>
        <w:t>ренцию не более одной статьи</w:t>
      </w:r>
      <w:r w:rsidRPr="0048726C">
        <w:rPr>
          <w:rFonts w:cs="Courier New"/>
          <w:sz w:val="28"/>
          <w:szCs w:val="28"/>
        </w:rPr>
        <w:t>, подготовленной единолично либо в соавторстве.</w:t>
      </w:r>
    </w:p>
    <w:p w:rsidR="00117707" w:rsidRPr="0048726C" w:rsidRDefault="00117707" w:rsidP="009E5EA6">
      <w:pPr>
        <w:ind w:firstLine="709"/>
        <w:jc w:val="both"/>
        <w:rPr>
          <w:sz w:val="28"/>
          <w:szCs w:val="28"/>
        </w:rPr>
      </w:pPr>
      <w:r w:rsidRPr="0048726C">
        <w:rPr>
          <w:rFonts w:cs="Courier New"/>
          <w:sz w:val="28"/>
          <w:szCs w:val="28"/>
        </w:rPr>
        <w:t xml:space="preserve">Основными критериями отбора </w:t>
      </w:r>
      <w:r w:rsidR="006C2969">
        <w:rPr>
          <w:rFonts w:cs="Courier New"/>
          <w:sz w:val="28"/>
          <w:szCs w:val="28"/>
        </w:rPr>
        <w:t xml:space="preserve">материалов </w:t>
      </w:r>
      <w:r w:rsidRPr="0048726C">
        <w:rPr>
          <w:rFonts w:cs="Courier New"/>
          <w:sz w:val="28"/>
          <w:szCs w:val="28"/>
        </w:rPr>
        <w:t xml:space="preserve">являются актуальность исследования, </w:t>
      </w:r>
      <w:r w:rsidR="00CD1229">
        <w:rPr>
          <w:rFonts w:cs="Courier New"/>
          <w:sz w:val="28"/>
          <w:szCs w:val="28"/>
        </w:rPr>
        <w:t>соответствие его</w:t>
      </w:r>
      <w:r w:rsidR="006C2969">
        <w:rPr>
          <w:rFonts w:cs="Courier New"/>
          <w:sz w:val="28"/>
          <w:szCs w:val="28"/>
        </w:rPr>
        <w:t xml:space="preserve"> </w:t>
      </w:r>
      <w:r w:rsidRPr="0048726C">
        <w:rPr>
          <w:rFonts w:cs="Courier New"/>
          <w:sz w:val="28"/>
          <w:szCs w:val="28"/>
        </w:rPr>
        <w:t>тематике конференции.</w:t>
      </w:r>
      <w:r w:rsidR="00CD1229">
        <w:rPr>
          <w:sz w:val="28"/>
          <w:szCs w:val="28"/>
        </w:rPr>
        <w:t xml:space="preserve"> </w:t>
      </w:r>
      <w:r w:rsidRPr="0048726C">
        <w:rPr>
          <w:sz w:val="28"/>
          <w:szCs w:val="28"/>
        </w:rPr>
        <w:t xml:space="preserve">Оргкомитет оставляет за собой право отклонения статей, не соответствующих по своему </w:t>
      </w:r>
      <w:r w:rsidRPr="0048726C">
        <w:rPr>
          <w:sz w:val="28"/>
          <w:szCs w:val="28"/>
        </w:rPr>
        <w:lastRenderedPageBreak/>
        <w:t>содержанию тематике и научному уровню ко</w:t>
      </w:r>
      <w:r w:rsidR="006C2969">
        <w:rPr>
          <w:sz w:val="28"/>
          <w:szCs w:val="28"/>
        </w:rPr>
        <w:t>нференции, оформительским требованиям.</w:t>
      </w:r>
      <w:r w:rsidRPr="0048726C">
        <w:rPr>
          <w:sz w:val="28"/>
          <w:szCs w:val="28"/>
        </w:rPr>
        <w:t xml:space="preserve"> </w:t>
      </w:r>
    </w:p>
    <w:p w:rsidR="00117707" w:rsidRPr="0048726C" w:rsidRDefault="00117707" w:rsidP="009E5EA6">
      <w:pPr>
        <w:ind w:firstLine="709"/>
        <w:jc w:val="both"/>
        <w:rPr>
          <w:rFonts w:cs="Courier New"/>
          <w:sz w:val="28"/>
          <w:szCs w:val="28"/>
        </w:rPr>
      </w:pPr>
    </w:p>
    <w:p w:rsidR="00117707" w:rsidRDefault="00117707" w:rsidP="009E5EA6">
      <w:pPr>
        <w:ind w:firstLine="709"/>
        <w:jc w:val="both"/>
        <w:rPr>
          <w:b/>
          <w:sz w:val="28"/>
          <w:szCs w:val="28"/>
        </w:rPr>
      </w:pPr>
      <w:r w:rsidRPr="0048726C">
        <w:rPr>
          <w:sz w:val="28"/>
          <w:szCs w:val="28"/>
        </w:rPr>
        <w:t xml:space="preserve">Публикация в </w:t>
      </w:r>
      <w:r w:rsidR="00F5269C">
        <w:rPr>
          <w:sz w:val="28"/>
          <w:szCs w:val="28"/>
        </w:rPr>
        <w:t xml:space="preserve">электронном </w:t>
      </w:r>
      <w:r w:rsidR="008134E8">
        <w:rPr>
          <w:sz w:val="28"/>
          <w:szCs w:val="28"/>
        </w:rPr>
        <w:t xml:space="preserve">сборнике </w:t>
      </w:r>
      <w:r w:rsidRPr="0048726C">
        <w:rPr>
          <w:sz w:val="28"/>
          <w:szCs w:val="28"/>
        </w:rPr>
        <w:t xml:space="preserve">по итогам конференции </w:t>
      </w:r>
      <w:r w:rsidRPr="0048726C">
        <w:rPr>
          <w:b/>
          <w:sz w:val="28"/>
          <w:szCs w:val="28"/>
        </w:rPr>
        <w:t>бесплатная.</w:t>
      </w:r>
    </w:p>
    <w:p w:rsidR="00F5269C" w:rsidRPr="00F5269C" w:rsidRDefault="00CD1229" w:rsidP="009E5E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орг</w:t>
      </w:r>
      <w:r w:rsidR="00F5269C" w:rsidRPr="00F5269C">
        <w:rPr>
          <w:sz w:val="28"/>
          <w:szCs w:val="28"/>
        </w:rPr>
        <w:t>комитета лучшие доклады будут опубликованы в научно-практическом журнале «Право и общество».</w:t>
      </w:r>
    </w:p>
    <w:p w:rsidR="00117707" w:rsidRPr="0048726C" w:rsidRDefault="00117707" w:rsidP="009E5EA6">
      <w:pPr>
        <w:ind w:firstLine="709"/>
        <w:jc w:val="both"/>
        <w:rPr>
          <w:b/>
          <w:sz w:val="28"/>
          <w:szCs w:val="28"/>
        </w:rPr>
      </w:pPr>
    </w:p>
    <w:p w:rsidR="00117707" w:rsidRPr="0048726C" w:rsidRDefault="00117707" w:rsidP="009E5EA6">
      <w:pPr>
        <w:ind w:firstLine="709"/>
        <w:jc w:val="both"/>
        <w:rPr>
          <w:rFonts w:cs="Courier New"/>
          <w:sz w:val="28"/>
          <w:szCs w:val="28"/>
        </w:rPr>
      </w:pPr>
      <w:r w:rsidRPr="0048726C">
        <w:rPr>
          <w:rFonts w:cs="Courier New"/>
          <w:sz w:val="28"/>
          <w:szCs w:val="28"/>
        </w:rPr>
        <w:t>Проезд до г. Кирова и обратно, проживание и пи</w:t>
      </w:r>
      <w:r w:rsidR="00CD1229">
        <w:rPr>
          <w:rFonts w:cs="Courier New"/>
          <w:sz w:val="28"/>
          <w:szCs w:val="28"/>
        </w:rPr>
        <w:t>тание оплачиваются участниками к</w:t>
      </w:r>
      <w:r w:rsidRPr="0048726C">
        <w:rPr>
          <w:rFonts w:cs="Courier New"/>
          <w:sz w:val="28"/>
          <w:szCs w:val="28"/>
        </w:rPr>
        <w:t>онференции самостоятельно. На период проведения конференции оргкомитет оказывает содействие в бронировании гостиниц.</w:t>
      </w:r>
    </w:p>
    <w:p w:rsidR="00117707" w:rsidRPr="0048726C" w:rsidRDefault="00117707" w:rsidP="009E5EA6">
      <w:pPr>
        <w:ind w:firstLine="709"/>
        <w:rPr>
          <w:rFonts w:cs="Courier New"/>
          <w:sz w:val="28"/>
          <w:szCs w:val="28"/>
        </w:rPr>
      </w:pPr>
    </w:p>
    <w:p w:rsidR="00117707" w:rsidRPr="00CD1229" w:rsidRDefault="00E47111" w:rsidP="00CD1229">
      <w:pPr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По всем вопросам, связанным с участием в</w:t>
      </w:r>
      <w:r w:rsidR="00CD1229">
        <w:rPr>
          <w:rFonts w:cs="Courier New"/>
          <w:sz w:val="28"/>
          <w:szCs w:val="28"/>
        </w:rPr>
        <w:t xml:space="preserve"> конференции, можно обращаться к заместителю директора </w:t>
      </w:r>
      <w:r>
        <w:rPr>
          <w:rFonts w:cs="Courier New"/>
          <w:sz w:val="28"/>
          <w:szCs w:val="28"/>
        </w:rPr>
        <w:t>по научной работе Волго-Вятского и</w:t>
      </w:r>
      <w:r w:rsidR="00CD1229">
        <w:rPr>
          <w:rFonts w:cs="Courier New"/>
          <w:sz w:val="28"/>
          <w:szCs w:val="28"/>
        </w:rPr>
        <w:t xml:space="preserve">нститута (филиала) Университета </w:t>
      </w:r>
      <w:r>
        <w:rPr>
          <w:rFonts w:cs="Courier New"/>
          <w:sz w:val="28"/>
          <w:szCs w:val="28"/>
        </w:rPr>
        <w:t>имени О.</w:t>
      </w:r>
      <w:r w:rsidR="00CD1229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 xml:space="preserve">Е. </w:t>
      </w:r>
      <w:proofErr w:type="spellStart"/>
      <w:r>
        <w:rPr>
          <w:rFonts w:cs="Courier New"/>
          <w:sz w:val="28"/>
          <w:szCs w:val="28"/>
        </w:rPr>
        <w:t>Кутафина</w:t>
      </w:r>
      <w:proofErr w:type="spellEnd"/>
      <w:r>
        <w:rPr>
          <w:rFonts w:cs="Courier New"/>
          <w:sz w:val="28"/>
          <w:szCs w:val="28"/>
        </w:rPr>
        <w:t xml:space="preserve"> (МГ</w:t>
      </w:r>
      <w:r w:rsidR="00CD1229">
        <w:rPr>
          <w:rFonts w:cs="Courier New"/>
          <w:sz w:val="28"/>
          <w:szCs w:val="28"/>
        </w:rPr>
        <w:t xml:space="preserve">ЮА), кандидату юридических наук </w:t>
      </w:r>
      <w:proofErr w:type="spellStart"/>
      <w:r w:rsidR="00CD1229" w:rsidRPr="00CD1229">
        <w:rPr>
          <w:rFonts w:cs="Courier New"/>
          <w:sz w:val="28"/>
          <w:szCs w:val="28"/>
        </w:rPr>
        <w:t>Ветошкиной</w:t>
      </w:r>
      <w:proofErr w:type="spellEnd"/>
      <w:r w:rsidR="00CD1229" w:rsidRPr="00CD1229">
        <w:rPr>
          <w:rFonts w:cs="Courier New"/>
          <w:sz w:val="28"/>
          <w:szCs w:val="28"/>
        </w:rPr>
        <w:t xml:space="preserve"> Екатерине Дмитриевне</w:t>
      </w:r>
      <w:r w:rsidR="00CD1229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(</w:t>
      </w:r>
      <w:r w:rsidR="00CD1229">
        <w:rPr>
          <w:rFonts w:cs="Courier New"/>
          <w:sz w:val="28"/>
          <w:szCs w:val="28"/>
        </w:rPr>
        <w:t xml:space="preserve">тел.: 8 </w:t>
      </w:r>
      <w:r w:rsidR="00CD1229" w:rsidRPr="00CD1229">
        <w:rPr>
          <w:rFonts w:cs="Courier New"/>
          <w:sz w:val="28"/>
          <w:szCs w:val="28"/>
        </w:rPr>
        <w:t>(8332) 67-54-24</w:t>
      </w:r>
      <w:r w:rsidR="00CD1229">
        <w:rPr>
          <w:rFonts w:cs="Courier New"/>
          <w:sz w:val="28"/>
          <w:szCs w:val="28"/>
        </w:rPr>
        <w:t xml:space="preserve">; </w:t>
      </w:r>
      <w:r>
        <w:rPr>
          <w:rFonts w:cs="Courier New"/>
          <w:sz w:val="28"/>
          <w:szCs w:val="28"/>
          <w:lang w:val="en-US"/>
        </w:rPr>
        <w:t>e</w:t>
      </w:r>
      <w:r w:rsidRPr="00E47111">
        <w:rPr>
          <w:rFonts w:cs="Courier New"/>
          <w:sz w:val="28"/>
          <w:szCs w:val="28"/>
        </w:rPr>
        <w:t>-</w:t>
      </w:r>
      <w:r>
        <w:rPr>
          <w:rFonts w:cs="Courier New"/>
          <w:sz w:val="28"/>
          <w:szCs w:val="28"/>
          <w:lang w:val="en-US"/>
        </w:rPr>
        <w:t>mail</w:t>
      </w:r>
      <w:r>
        <w:rPr>
          <w:rFonts w:cs="Courier New"/>
          <w:sz w:val="28"/>
          <w:szCs w:val="28"/>
        </w:rPr>
        <w:t xml:space="preserve">: </w:t>
      </w:r>
      <w:hyperlink r:id="rId14" w:history="1">
        <w:r w:rsidR="005D2E30" w:rsidRPr="00CD1229">
          <w:rPr>
            <w:rStyle w:val="a5"/>
            <w:rFonts w:cs="Courier New"/>
            <w:color w:val="auto"/>
            <w:sz w:val="28"/>
            <w:szCs w:val="28"/>
            <w:u w:val="none"/>
            <w:lang w:val="en-US"/>
          </w:rPr>
          <w:t>science</w:t>
        </w:r>
        <w:r w:rsidR="005D2E30" w:rsidRPr="00CD1229">
          <w:rPr>
            <w:rStyle w:val="a5"/>
            <w:rFonts w:cs="Courier New"/>
            <w:color w:val="auto"/>
            <w:sz w:val="28"/>
            <w:szCs w:val="28"/>
            <w:u w:val="none"/>
          </w:rPr>
          <w:t>@</w:t>
        </w:r>
        <w:proofErr w:type="spellStart"/>
        <w:r w:rsidR="005D2E30" w:rsidRPr="00CD1229">
          <w:rPr>
            <w:rStyle w:val="a5"/>
            <w:rFonts w:cs="Courier New"/>
            <w:color w:val="auto"/>
            <w:sz w:val="28"/>
            <w:szCs w:val="28"/>
            <w:u w:val="none"/>
            <w:lang w:val="en-US"/>
          </w:rPr>
          <w:t>msalkirov</w:t>
        </w:r>
        <w:proofErr w:type="spellEnd"/>
        <w:r w:rsidR="005D2E30" w:rsidRPr="00CD1229">
          <w:rPr>
            <w:rStyle w:val="a5"/>
            <w:rFonts w:cs="Courier New"/>
            <w:color w:val="auto"/>
            <w:sz w:val="28"/>
            <w:szCs w:val="28"/>
            <w:u w:val="none"/>
          </w:rPr>
          <w:t>.</w:t>
        </w:r>
        <w:proofErr w:type="spellStart"/>
        <w:r w:rsidR="005D2E30" w:rsidRPr="00CD1229">
          <w:rPr>
            <w:rStyle w:val="a5"/>
            <w:rFonts w:cs="Courier New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D1229">
        <w:rPr>
          <w:rFonts w:cs="Courier New"/>
          <w:sz w:val="28"/>
          <w:szCs w:val="28"/>
        </w:rPr>
        <w:t>).</w:t>
      </w:r>
    </w:p>
    <w:p w:rsidR="00E47111" w:rsidRDefault="00E47111" w:rsidP="00E47111">
      <w:pPr>
        <w:jc w:val="both"/>
        <w:rPr>
          <w:rFonts w:cs="Courier New"/>
          <w:sz w:val="28"/>
          <w:szCs w:val="28"/>
        </w:rPr>
      </w:pPr>
    </w:p>
    <w:p w:rsidR="00E47111" w:rsidRPr="0048726C" w:rsidRDefault="00E47111" w:rsidP="00E47111">
      <w:pPr>
        <w:jc w:val="both"/>
        <w:rPr>
          <w:rFonts w:cs="Courier New"/>
          <w:sz w:val="28"/>
          <w:szCs w:val="28"/>
        </w:rPr>
      </w:pPr>
    </w:p>
    <w:p w:rsidR="00117707" w:rsidRPr="0048726C" w:rsidRDefault="00117707" w:rsidP="00117707">
      <w:pPr>
        <w:rPr>
          <w:rFonts w:cs="Courier New"/>
          <w:sz w:val="28"/>
          <w:szCs w:val="28"/>
        </w:rPr>
      </w:pPr>
    </w:p>
    <w:p w:rsidR="00117707" w:rsidRPr="0048726C" w:rsidRDefault="00117707" w:rsidP="00117707">
      <w:pPr>
        <w:rPr>
          <w:rFonts w:cs="Courier New"/>
          <w:sz w:val="28"/>
          <w:szCs w:val="28"/>
        </w:rPr>
      </w:pPr>
    </w:p>
    <w:p w:rsidR="00117707" w:rsidRPr="0048726C" w:rsidRDefault="00117707" w:rsidP="00117707">
      <w:pPr>
        <w:rPr>
          <w:rFonts w:cs="Courier New"/>
          <w:sz w:val="28"/>
          <w:szCs w:val="28"/>
        </w:rPr>
      </w:pPr>
    </w:p>
    <w:p w:rsidR="00117707" w:rsidRPr="0048726C" w:rsidRDefault="00117707" w:rsidP="00117707">
      <w:pPr>
        <w:rPr>
          <w:rFonts w:cs="Courier New"/>
          <w:sz w:val="28"/>
          <w:szCs w:val="28"/>
        </w:rPr>
      </w:pPr>
    </w:p>
    <w:p w:rsidR="00117707" w:rsidRPr="0048726C" w:rsidRDefault="00117707" w:rsidP="00117707">
      <w:pPr>
        <w:rPr>
          <w:rFonts w:cs="Courier New"/>
          <w:sz w:val="28"/>
          <w:szCs w:val="28"/>
        </w:rPr>
      </w:pPr>
    </w:p>
    <w:p w:rsidR="00117707" w:rsidRPr="0048726C" w:rsidRDefault="00117707" w:rsidP="00117707">
      <w:pPr>
        <w:rPr>
          <w:rFonts w:cs="Courier New"/>
          <w:sz w:val="28"/>
          <w:szCs w:val="28"/>
        </w:rPr>
      </w:pPr>
    </w:p>
    <w:p w:rsidR="00117707" w:rsidRPr="0048726C" w:rsidRDefault="00117707" w:rsidP="00117707">
      <w:pPr>
        <w:rPr>
          <w:rFonts w:cs="Courier New"/>
          <w:sz w:val="28"/>
          <w:szCs w:val="28"/>
        </w:rPr>
      </w:pPr>
    </w:p>
    <w:p w:rsidR="00117707" w:rsidRDefault="00117707" w:rsidP="00117707">
      <w:pPr>
        <w:rPr>
          <w:rFonts w:cs="Courier New"/>
          <w:sz w:val="28"/>
          <w:szCs w:val="28"/>
        </w:rPr>
      </w:pPr>
    </w:p>
    <w:p w:rsidR="005300E3" w:rsidRDefault="005300E3" w:rsidP="00117707">
      <w:pPr>
        <w:rPr>
          <w:rFonts w:cs="Courier New"/>
          <w:sz w:val="28"/>
          <w:szCs w:val="28"/>
        </w:rPr>
      </w:pPr>
    </w:p>
    <w:p w:rsidR="005300E3" w:rsidRDefault="005300E3" w:rsidP="00117707">
      <w:pPr>
        <w:rPr>
          <w:rFonts w:cs="Courier New"/>
          <w:sz w:val="28"/>
          <w:szCs w:val="28"/>
        </w:rPr>
      </w:pPr>
    </w:p>
    <w:p w:rsidR="005300E3" w:rsidRDefault="005300E3" w:rsidP="00117707">
      <w:pPr>
        <w:rPr>
          <w:rFonts w:cs="Courier New"/>
          <w:sz w:val="28"/>
          <w:szCs w:val="28"/>
        </w:rPr>
      </w:pPr>
    </w:p>
    <w:p w:rsidR="005300E3" w:rsidRPr="0048726C" w:rsidRDefault="005300E3" w:rsidP="00117707">
      <w:pPr>
        <w:rPr>
          <w:rFonts w:cs="Courier New"/>
          <w:sz w:val="28"/>
          <w:szCs w:val="28"/>
        </w:rPr>
      </w:pPr>
    </w:p>
    <w:p w:rsidR="005D2E30" w:rsidRDefault="005D2E30" w:rsidP="00E47111">
      <w:pPr>
        <w:ind w:firstLine="851"/>
        <w:jc w:val="right"/>
        <w:rPr>
          <w:rFonts w:cs="Courier New"/>
          <w:sz w:val="28"/>
          <w:szCs w:val="28"/>
        </w:rPr>
      </w:pPr>
    </w:p>
    <w:p w:rsidR="005D2E30" w:rsidRDefault="005D2E30" w:rsidP="00E47111">
      <w:pPr>
        <w:ind w:firstLine="851"/>
        <w:jc w:val="right"/>
        <w:rPr>
          <w:rFonts w:cs="Courier New"/>
          <w:sz w:val="28"/>
          <w:szCs w:val="28"/>
        </w:rPr>
      </w:pPr>
    </w:p>
    <w:p w:rsidR="005D2E30" w:rsidRDefault="005D2E30" w:rsidP="00E47111">
      <w:pPr>
        <w:ind w:firstLine="851"/>
        <w:jc w:val="right"/>
        <w:rPr>
          <w:rFonts w:cs="Courier New"/>
          <w:sz w:val="28"/>
          <w:szCs w:val="28"/>
        </w:rPr>
      </w:pPr>
    </w:p>
    <w:p w:rsidR="00F5269C" w:rsidRDefault="00F5269C" w:rsidP="00E47111">
      <w:pPr>
        <w:ind w:firstLine="851"/>
        <w:jc w:val="right"/>
        <w:rPr>
          <w:rFonts w:cs="Courier New"/>
          <w:sz w:val="28"/>
          <w:szCs w:val="28"/>
        </w:rPr>
      </w:pPr>
    </w:p>
    <w:p w:rsidR="00F5269C" w:rsidRDefault="00F5269C" w:rsidP="00E47111">
      <w:pPr>
        <w:ind w:firstLine="851"/>
        <w:jc w:val="right"/>
        <w:rPr>
          <w:rFonts w:cs="Courier New"/>
          <w:sz w:val="28"/>
          <w:szCs w:val="28"/>
        </w:rPr>
      </w:pPr>
    </w:p>
    <w:p w:rsidR="00F5269C" w:rsidRDefault="00F5269C" w:rsidP="00E47111">
      <w:pPr>
        <w:ind w:firstLine="851"/>
        <w:jc w:val="right"/>
        <w:rPr>
          <w:rFonts w:cs="Courier New"/>
          <w:sz w:val="28"/>
          <w:szCs w:val="28"/>
        </w:rPr>
      </w:pPr>
    </w:p>
    <w:p w:rsidR="00F5269C" w:rsidRDefault="00F5269C" w:rsidP="00E47111">
      <w:pPr>
        <w:ind w:firstLine="851"/>
        <w:jc w:val="right"/>
        <w:rPr>
          <w:rFonts w:cs="Courier New"/>
          <w:sz w:val="28"/>
          <w:szCs w:val="28"/>
        </w:rPr>
      </w:pPr>
    </w:p>
    <w:p w:rsidR="00F5269C" w:rsidRDefault="00F5269C" w:rsidP="00E47111">
      <w:pPr>
        <w:ind w:firstLine="851"/>
        <w:jc w:val="right"/>
        <w:rPr>
          <w:rFonts w:cs="Courier New"/>
          <w:sz w:val="28"/>
          <w:szCs w:val="28"/>
        </w:rPr>
      </w:pPr>
    </w:p>
    <w:p w:rsidR="00F5269C" w:rsidRDefault="00F5269C" w:rsidP="00E47111">
      <w:pPr>
        <w:ind w:firstLine="851"/>
        <w:jc w:val="right"/>
        <w:rPr>
          <w:rFonts w:cs="Courier New"/>
          <w:sz w:val="28"/>
          <w:szCs w:val="28"/>
        </w:rPr>
      </w:pPr>
    </w:p>
    <w:p w:rsidR="00CD1229" w:rsidRDefault="00CD1229" w:rsidP="00E47111">
      <w:pPr>
        <w:ind w:firstLine="851"/>
        <w:jc w:val="right"/>
        <w:rPr>
          <w:rFonts w:cs="Courier New"/>
          <w:sz w:val="28"/>
          <w:szCs w:val="28"/>
        </w:rPr>
      </w:pPr>
    </w:p>
    <w:p w:rsidR="00CD1229" w:rsidRDefault="00CD1229" w:rsidP="00E47111">
      <w:pPr>
        <w:ind w:firstLine="851"/>
        <w:jc w:val="right"/>
        <w:rPr>
          <w:rFonts w:cs="Courier New"/>
          <w:sz w:val="28"/>
          <w:szCs w:val="28"/>
        </w:rPr>
      </w:pPr>
    </w:p>
    <w:p w:rsidR="00CD1229" w:rsidRDefault="00CD1229" w:rsidP="00E47111">
      <w:pPr>
        <w:ind w:firstLine="851"/>
        <w:jc w:val="right"/>
        <w:rPr>
          <w:rFonts w:cs="Courier New"/>
          <w:sz w:val="28"/>
          <w:szCs w:val="28"/>
        </w:rPr>
      </w:pPr>
    </w:p>
    <w:p w:rsidR="00CD1229" w:rsidRDefault="00CD1229" w:rsidP="00E47111">
      <w:pPr>
        <w:ind w:firstLine="851"/>
        <w:jc w:val="right"/>
        <w:rPr>
          <w:rFonts w:cs="Courier New"/>
          <w:sz w:val="28"/>
          <w:szCs w:val="28"/>
        </w:rPr>
      </w:pPr>
    </w:p>
    <w:p w:rsidR="00CD1229" w:rsidRDefault="00CD1229" w:rsidP="00E47111">
      <w:pPr>
        <w:ind w:firstLine="851"/>
        <w:jc w:val="right"/>
        <w:rPr>
          <w:rFonts w:cs="Courier New"/>
          <w:sz w:val="28"/>
          <w:szCs w:val="28"/>
        </w:rPr>
      </w:pPr>
    </w:p>
    <w:p w:rsidR="00117707" w:rsidRDefault="00117707" w:rsidP="00E47111">
      <w:pPr>
        <w:ind w:firstLine="851"/>
        <w:jc w:val="right"/>
        <w:rPr>
          <w:rFonts w:cs="Courier New"/>
          <w:sz w:val="28"/>
          <w:szCs w:val="28"/>
        </w:rPr>
      </w:pPr>
      <w:r w:rsidRPr="00074883">
        <w:rPr>
          <w:rFonts w:cs="Courier New"/>
          <w:sz w:val="28"/>
          <w:szCs w:val="28"/>
        </w:rPr>
        <w:lastRenderedPageBreak/>
        <w:t xml:space="preserve">Приложение </w:t>
      </w:r>
      <w:r w:rsidR="00CD1229">
        <w:rPr>
          <w:rFonts w:cs="Courier New"/>
          <w:sz w:val="28"/>
          <w:szCs w:val="28"/>
        </w:rPr>
        <w:t xml:space="preserve">№ </w:t>
      </w:r>
      <w:r w:rsidRPr="00074883">
        <w:rPr>
          <w:rFonts w:cs="Courier New"/>
          <w:sz w:val="28"/>
          <w:szCs w:val="28"/>
        </w:rPr>
        <w:t>1</w:t>
      </w:r>
    </w:p>
    <w:p w:rsidR="00CD1229" w:rsidRDefault="00CD1229" w:rsidP="00CD1229">
      <w:pPr>
        <w:jc w:val="center"/>
        <w:rPr>
          <w:rFonts w:cs="Courier New"/>
          <w:b/>
          <w:sz w:val="28"/>
          <w:szCs w:val="28"/>
        </w:rPr>
      </w:pPr>
    </w:p>
    <w:p w:rsidR="00117707" w:rsidRPr="00310837" w:rsidRDefault="00117707" w:rsidP="00CD1229">
      <w:pPr>
        <w:jc w:val="center"/>
        <w:rPr>
          <w:rFonts w:cs="Courier New"/>
          <w:b/>
          <w:sz w:val="28"/>
          <w:szCs w:val="28"/>
        </w:rPr>
      </w:pPr>
      <w:r w:rsidRPr="00310837">
        <w:rPr>
          <w:rFonts w:cs="Courier New"/>
          <w:b/>
          <w:sz w:val="28"/>
          <w:szCs w:val="28"/>
        </w:rPr>
        <w:t>ЗАЯВКА НА УЧАСТИЕ</w:t>
      </w:r>
    </w:p>
    <w:p w:rsidR="00117707" w:rsidRPr="00074883" w:rsidRDefault="00117707" w:rsidP="00CD1229">
      <w:pPr>
        <w:jc w:val="center"/>
        <w:rPr>
          <w:rFonts w:cs="Courier New"/>
          <w:b/>
          <w:sz w:val="28"/>
          <w:szCs w:val="28"/>
        </w:rPr>
      </w:pPr>
      <w:r w:rsidRPr="00074883">
        <w:rPr>
          <w:rFonts w:cs="Courier New"/>
          <w:b/>
          <w:sz w:val="28"/>
          <w:szCs w:val="28"/>
        </w:rPr>
        <w:t>Международная научно-практическая конференция</w:t>
      </w:r>
    </w:p>
    <w:p w:rsidR="00117707" w:rsidRPr="007146B2" w:rsidRDefault="00117707" w:rsidP="00CD1229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074883">
        <w:rPr>
          <w:rFonts w:cs="Courier New"/>
          <w:b/>
          <w:sz w:val="28"/>
          <w:szCs w:val="28"/>
        </w:rPr>
        <w:t>«</w:t>
      </w:r>
      <w:proofErr w:type="spellStart"/>
      <w:r w:rsidR="00F5269C" w:rsidRPr="0029323E">
        <w:rPr>
          <w:b/>
          <w:sz w:val="28"/>
          <w:szCs w:val="28"/>
        </w:rPr>
        <w:t>Неволинские</w:t>
      </w:r>
      <w:proofErr w:type="spellEnd"/>
      <w:r w:rsidR="00F5269C" w:rsidRPr="0029323E">
        <w:rPr>
          <w:b/>
          <w:sz w:val="28"/>
          <w:szCs w:val="28"/>
        </w:rPr>
        <w:t xml:space="preserve"> чтения – 2021. Правовые основы цифрового государства: стратегия регионального развития</w:t>
      </w:r>
      <w:r w:rsidRPr="007146B2">
        <w:rPr>
          <w:b/>
          <w:sz w:val="28"/>
          <w:szCs w:val="28"/>
        </w:rPr>
        <w:t>»</w:t>
      </w:r>
    </w:p>
    <w:p w:rsidR="00117707" w:rsidRPr="00074883" w:rsidRDefault="00117707" w:rsidP="00117707">
      <w:pPr>
        <w:ind w:firstLine="851"/>
        <w:jc w:val="center"/>
        <w:rPr>
          <w:rFonts w:cs="Courier New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17707" w:rsidRPr="00074883" w:rsidTr="00CD1229">
        <w:tc>
          <w:tcPr>
            <w:tcW w:w="4672" w:type="dxa"/>
          </w:tcPr>
          <w:p w:rsidR="00117707" w:rsidRPr="00074883" w:rsidRDefault="00117707" w:rsidP="00CD1229">
            <w:pPr>
              <w:contextualSpacing/>
              <w:rPr>
                <w:rFonts w:cs="Courier New"/>
                <w:sz w:val="28"/>
                <w:szCs w:val="28"/>
              </w:rPr>
            </w:pPr>
            <w:r w:rsidRPr="00074883">
              <w:rPr>
                <w:rFonts w:cs="Courier New"/>
                <w:sz w:val="28"/>
                <w:szCs w:val="28"/>
              </w:rPr>
              <w:t>Фамилия, имя, отчество</w:t>
            </w:r>
          </w:p>
        </w:tc>
        <w:tc>
          <w:tcPr>
            <w:tcW w:w="4673" w:type="dxa"/>
          </w:tcPr>
          <w:p w:rsidR="00117707" w:rsidRPr="00074883" w:rsidRDefault="00117707" w:rsidP="00CD1229">
            <w:pPr>
              <w:ind w:firstLine="851"/>
              <w:contextualSpacing/>
              <w:jc w:val="center"/>
              <w:rPr>
                <w:rFonts w:cs="Courier New"/>
                <w:sz w:val="28"/>
                <w:szCs w:val="28"/>
              </w:rPr>
            </w:pPr>
          </w:p>
        </w:tc>
      </w:tr>
      <w:tr w:rsidR="00117707" w:rsidRPr="00074883" w:rsidTr="00CD1229">
        <w:tc>
          <w:tcPr>
            <w:tcW w:w="4672" w:type="dxa"/>
          </w:tcPr>
          <w:p w:rsidR="00117707" w:rsidRPr="00074883" w:rsidRDefault="00E47111" w:rsidP="00CD1229">
            <w:pPr>
              <w:contextualSpacing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Организация</w:t>
            </w:r>
            <w:r w:rsidR="00117707" w:rsidRPr="00074883">
              <w:rPr>
                <w:rFonts w:cs="Courier New"/>
                <w:sz w:val="28"/>
                <w:szCs w:val="28"/>
              </w:rPr>
              <w:t xml:space="preserve"> </w:t>
            </w:r>
            <w:r w:rsidR="00CD1229">
              <w:rPr>
                <w:rFonts w:cs="Courier New"/>
                <w:sz w:val="28"/>
                <w:szCs w:val="28"/>
              </w:rPr>
              <w:t xml:space="preserve">(полное и сокращенное </w:t>
            </w:r>
            <w:r w:rsidR="00117707" w:rsidRPr="00074883">
              <w:rPr>
                <w:rFonts w:cs="Courier New"/>
                <w:sz w:val="28"/>
                <w:szCs w:val="28"/>
              </w:rPr>
              <w:t>наименование)</w:t>
            </w:r>
            <w:r w:rsidR="008134E8">
              <w:rPr>
                <w:rFonts w:cs="Courier New"/>
                <w:sz w:val="28"/>
                <w:szCs w:val="28"/>
              </w:rPr>
              <w:t>, место её нахождения</w:t>
            </w:r>
          </w:p>
        </w:tc>
        <w:tc>
          <w:tcPr>
            <w:tcW w:w="4673" w:type="dxa"/>
          </w:tcPr>
          <w:p w:rsidR="00117707" w:rsidRPr="00074883" w:rsidRDefault="00117707" w:rsidP="00CD1229">
            <w:pPr>
              <w:ind w:firstLine="851"/>
              <w:contextualSpacing/>
              <w:jc w:val="center"/>
              <w:rPr>
                <w:rFonts w:cs="Courier New"/>
                <w:sz w:val="28"/>
                <w:szCs w:val="28"/>
              </w:rPr>
            </w:pPr>
          </w:p>
        </w:tc>
      </w:tr>
      <w:tr w:rsidR="00117707" w:rsidRPr="00074883" w:rsidTr="00CD1229">
        <w:tc>
          <w:tcPr>
            <w:tcW w:w="4672" w:type="dxa"/>
          </w:tcPr>
          <w:p w:rsidR="00117707" w:rsidRPr="00074883" w:rsidRDefault="00117707" w:rsidP="00CD1229">
            <w:pPr>
              <w:contextualSpacing/>
              <w:rPr>
                <w:rFonts w:cs="Courier New"/>
                <w:sz w:val="28"/>
                <w:szCs w:val="28"/>
              </w:rPr>
            </w:pPr>
            <w:r w:rsidRPr="00074883">
              <w:rPr>
                <w:rFonts w:cs="Courier New"/>
                <w:sz w:val="28"/>
                <w:szCs w:val="28"/>
              </w:rPr>
              <w:t>Должность</w:t>
            </w:r>
            <w:r w:rsidR="00F5269C">
              <w:rPr>
                <w:rFonts w:cs="Courier New"/>
                <w:sz w:val="28"/>
                <w:szCs w:val="28"/>
              </w:rPr>
              <w:t>/статус (студент, магистрант, аспирант)</w:t>
            </w:r>
            <w:r w:rsidRPr="00074883">
              <w:rPr>
                <w:rFonts w:cs="Courier New"/>
                <w:sz w:val="28"/>
                <w:szCs w:val="28"/>
              </w:rPr>
              <w:t>, ученая степень, ученое звание</w:t>
            </w:r>
          </w:p>
        </w:tc>
        <w:tc>
          <w:tcPr>
            <w:tcW w:w="4673" w:type="dxa"/>
          </w:tcPr>
          <w:p w:rsidR="00117707" w:rsidRPr="00074883" w:rsidRDefault="00117707" w:rsidP="00CD1229">
            <w:pPr>
              <w:ind w:firstLine="851"/>
              <w:contextualSpacing/>
              <w:jc w:val="center"/>
              <w:rPr>
                <w:rFonts w:cs="Courier New"/>
                <w:sz w:val="28"/>
                <w:szCs w:val="28"/>
              </w:rPr>
            </w:pPr>
          </w:p>
        </w:tc>
      </w:tr>
      <w:tr w:rsidR="00117707" w:rsidRPr="00074883" w:rsidTr="00CD1229">
        <w:tc>
          <w:tcPr>
            <w:tcW w:w="4672" w:type="dxa"/>
          </w:tcPr>
          <w:p w:rsidR="00117707" w:rsidRPr="00074883" w:rsidRDefault="00117707" w:rsidP="00CD1229">
            <w:pPr>
              <w:contextualSpacing/>
              <w:rPr>
                <w:rFonts w:cs="Courier New"/>
                <w:sz w:val="28"/>
                <w:szCs w:val="28"/>
              </w:rPr>
            </w:pPr>
            <w:r w:rsidRPr="00074883">
              <w:rPr>
                <w:rFonts w:cs="Courier New"/>
                <w:sz w:val="28"/>
                <w:szCs w:val="28"/>
              </w:rPr>
              <w:t>Направление конференции</w:t>
            </w:r>
          </w:p>
        </w:tc>
        <w:tc>
          <w:tcPr>
            <w:tcW w:w="4673" w:type="dxa"/>
          </w:tcPr>
          <w:p w:rsidR="00117707" w:rsidRPr="00074883" w:rsidRDefault="00117707" w:rsidP="00CD1229">
            <w:pPr>
              <w:ind w:firstLine="851"/>
              <w:contextualSpacing/>
              <w:jc w:val="center"/>
              <w:rPr>
                <w:rFonts w:cs="Courier New"/>
                <w:sz w:val="28"/>
                <w:szCs w:val="28"/>
              </w:rPr>
            </w:pPr>
          </w:p>
        </w:tc>
      </w:tr>
      <w:tr w:rsidR="00117707" w:rsidRPr="00074883" w:rsidTr="00CD1229">
        <w:tc>
          <w:tcPr>
            <w:tcW w:w="4672" w:type="dxa"/>
          </w:tcPr>
          <w:p w:rsidR="00117707" w:rsidRPr="00074883" w:rsidRDefault="008134E8" w:rsidP="00CD1229">
            <w:pPr>
              <w:contextualSpacing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Название статьи</w:t>
            </w:r>
          </w:p>
        </w:tc>
        <w:tc>
          <w:tcPr>
            <w:tcW w:w="4673" w:type="dxa"/>
          </w:tcPr>
          <w:p w:rsidR="00117707" w:rsidRPr="00074883" w:rsidRDefault="00117707" w:rsidP="00CD1229">
            <w:pPr>
              <w:ind w:firstLine="851"/>
              <w:contextualSpacing/>
              <w:jc w:val="center"/>
              <w:rPr>
                <w:rFonts w:cs="Courier New"/>
                <w:sz w:val="28"/>
                <w:szCs w:val="28"/>
              </w:rPr>
            </w:pPr>
          </w:p>
        </w:tc>
      </w:tr>
      <w:tr w:rsidR="00117707" w:rsidRPr="00074883" w:rsidTr="00CD1229">
        <w:tc>
          <w:tcPr>
            <w:tcW w:w="4672" w:type="dxa"/>
          </w:tcPr>
          <w:p w:rsidR="00117707" w:rsidRPr="00074883" w:rsidRDefault="00117707" w:rsidP="00CD1229">
            <w:pPr>
              <w:contextualSpacing/>
              <w:rPr>
                <w:rFonts w:cs="Courier New"/>
                <w:sz w:val="28"/>
                <w:szCs w:val="28"/>
              </w:rPr>
            </w:pPr>
            <w:r w:rsidRPr="00074883">
              <w:rPr>
                <w:rFonts w:cs="Courier New"/>
                <w:sz w:val="28"/>
                <w:szCs w:val="28"/>
              </w:rPr>
              <w:t>Форма участия (о</w:t>
            </w:r>
            <w:r w:rsidR="00F5269C">
              <w:rPr>
                <w:rFonts w:cs="Courier New"/>
                <w:sz w:val="28"/>
                <w:szCs w:val="28"/>
              </w:rPr>
              <w:t>чная, дистанционная,</w:t>
            </w:r>
            <w:r>
              <w:rPr>
                <w:rFonts w:cs="Courier New"/>
                <w:sz w:val="28"/>
                <w:szCs w:val="28"/>
              </w:rPr>
              <w:t xml:space="preserve"> заочная</w:t>
            </w:r>
            <w:r w:rsidRPr="00074883">
              <w:rPr>
                <w:rFonts w:cs="Courier New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:rsidR="00117707" w:rsidRPr="00074883" w:rsidRDefault="00117707" w:rsidP="00CD1229">
            <w:pPr>
              <w:ind w:firstLine="851"/>
              <w:contextualSpacing/>
              <w:jc w:val="center"/>
              <w:rPr>
                <w:rFonts w:cs="Courier New"/>
                <w:sz w:val="28"/>
                <w:szCs w:val="28"/>
              </w:rPr>
            </w:pPr>
          </w:p>
        </w:tc>
      </w:tr>
      <w:tr w:rsidR="00117707" w:rsidRPr="00074883" w:rsidTr="00CD1229">
        <w:tc>
          <w:tcPr>
            <w:tcW w:w="4672" w:type="dxa"/>
          </w:tcPr>
          <w:p w:rsidR="00117707" w:rsidRPr="00310837" w:rsidRDefault="00117707" w:rsidP="00CD1229">
            <w:pPr>
              <w:contextualSpacing/>
              <w:rPr>
                <w:rFonts w:cs="Courier New"/>
                <w:sz w:val="28"/>
                <w:szCs w:val="28"/>
              </w:rPr>
            </w:pPr>
            <w:r w:rsidRPr="00074883">
              <w:rPr>
                <w:rFonts w:cs="Courier New"/>
                <w:sz w:val="28"/>
                <w:szCs w:val="28"/>
              </w:rPr>
              <w:t>Необходимость пред</w:t>
            </w:r>
            <w:r w:rsidR="00CD1229">
              <w:rPr>
                <w:rFonts w:cs="Courier New"/>
                <w:sz w:val="28"/>
                <w:szCs w:val="28"/>
              </w:rPr>
              <w:t>оставления проектора и ноутбука</w:t>
            </w:r>
          </w:p>
        </w:tc>
        <w:tc>
          <w:tcPr>
            <w:tcW w:w="4673" w:type="dxa"/>
          </w:tcPr>
          <w:p w:rsidR="00117707" w:rsidRPr="00074883" w:rsidRDefault="00117707" w:rsidP="00CD1229">
            <w:pPr>
              <w:ind w:firstLine="851"/>
              <w:contextualSpacing/>
              <w:jc w:val="center"/>
              <w:rPr>
                <w:rFonts w:cs="Courier New"/>
                <w:sz w:val="28"/>
                <w:szCs w:val="28"/>
              </w:rPr>
            </w:pPr>
          </w:p>
        </w:tc>
      </w:tr>
      <w:tr w:rsidR="00117707" w:rsidRPr="00074883" w:rsidTr="00CD1229">
        <w:tc>
          <w:tcPr>
            <w:tcW w:w="4672" w:type="dxa"/>
          </w:tcPr>
          <w:p w:rsidR="00117707" w:rsidRPr="00074883" w:rsidRDefault="00117707" w:rsidP="00CD1229">
            <w:pPr>
              <w:contextualSpacing/>
              <w:rPr>
                <w:rFonts w:cs="Courier New"/>
                <w:sz w:val="28"/>
                <w:szCs w:val="28"/>
              </w:rPr>
            </w:pPr>
            <w:r w:rsidRPr="00074883">
              <w:rPr>
                <w:rFonts w:cs="Courier New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:rsidR="00117707" w:rsidRPr="00074883" w:rsidRDefault="00117707" w:rsidP="00CD1229">
            <w:pPr>
              <w:ind w:firstLine="851"/>
              <w:contextualSpacing/>
              <w:jc w:val="center"/>
              <w:rPr>
                <w:rFonts w:cs="Courier New"/>
                <w:sz w:val="28"/>
                <w:szCs w:val="28"/>
              </w:rPr>
            </w:pPr>
          </w:p>
        </w:tc>
      </w:tr>
      <w:tr w:rsidR="00117707" w:rsidRPr="00074883" w:rsidTr="00CD1229">
        <w:tc>
          <w:tcPr>
            <w:tcW w:w="4672" w:type="dxa"/>
          </w:tcPr>
          <w:p w:rsidR="00117707" w:rsidRPr="00074883" w:rsidRDefault="00117707" w:rsidP="00CD1229">
            <w:pPr>
              <w:contextualSpacing/>
              <w:rPr>
                <w:rFonts w:cs="Courier New"/>
                <w:sz w:val="28"/>
                <w:szCs w:val="28"/>
              </w:rPr>
            </w:pPr>
            <w:r w:rsidRPr="00074883">
              <w:rPr>
                <w:rFonts w:cs="Courier New"/>
                <w:sz w:val="28"/>
                <w:szCs w:val="28"/>
                <w:lang w:val="en-US"/>
              </w:rPr>
              <w:t>E</w:t>
            </w:r>
            <w:r w:rsidRPr="00074883">
              <w:rPr>
                <w:rFonts w:cs="Courier New"/>
                <w:sz w:val="28"/>
                <w:szCs w:val="28"/>
              </w:rPr>
              <w:t>-</w:t>
            </w:r>
            <w:r w:rsidRPr="00074883">
              <w:rPr>
                <w:rFonts w:cs="Courier New"/>
                <w:sz w:val="28"/>
                <w:szCs w:val="28"/>
                <w:lang w:val="en-US"/>
              </w:rPr>
              <w:t>mail</w:t>
            </w:r>
            <w:r w:rsidRPr="00074883">
              <w:rPr>
                <w:rFonts w:cs="Courier New"/>
                <w:sz w:val="28"/>
                <w:szCs w:val="28"/>
              </w:rPr>
              <w:t xml:space="preserve"> участника (</w:t>
            </w:r>
            <w:r w:rsidR="00CD1229">
              <w:rPr>
                <w:rFonts w:cs="Courier New"/>
                <w:sz w:val="28"/>
                <w:szCs w:val="28"/>
              </w:rPr>
              <w:t xml:space="preserve">адрес, по </w:t>
            </w:r>
            <w:r w:rsidRPr="00074883">
              <w:rPr>
                <w:rFonts w:cs="Courier New"/>
                <w:sz w:val="28"/>
                <w:szCs w:val="28"/>
              </w:rPr>
              <w:t>которому участнику будет удобно получ</w:t>
            </w:r>
            <w:r w:rsidR="00CD1229">
              <w:rPr>
                <w:rFonts w:cs="Courier New"/>
                <w:sz w:val="28"/>
                <w:szCs w:val="28"/>
              </w:rPr>
              <w:t>ать всю оперативную информацию)</w:t>
            </w:r>
          </w:p>
        </w:tc>
        <w:tc>
          <w:tcPr>
            <w:tcW w:w="4673" w:type="dxa"/>
          </w:tcPr>
          <w:p w:rsidR="00117707" w:rsidRPr="00074883" w:rsidRDefault="00117707" w:rsidP="00CD1229">
            <w:pPr>
              <w:ind w:firstLine="851"/>
              <w:contextualSpacing/>
              <w:jc w:val="center"/>
              <w:rPr>
                <w:rFonts w:cs="Courier New"/>
                <w:sz w:val="28"/>
                <w:szCs w:val="28"/>
              </w:rPr>
            </w:pPr>
          </w:p>
        </w:tc>
      </w:tr>
      <w:tr w:rsidR="00117707" w:rsidRPr="00074883" w:rsidTr="00CD1229">
        <w:tc>
          <w:tcPr>
            <w:tcW w:w="4672" w:type="dxa"/>
          </w:tcPr>
          <w:p w:rsidR="00117707" w:rsidRPr="00074883" w:rsidRDefault="00117707" w:rsidP="00CD1229">
            <w:pPr>
              <w:contextualSpacing/>
              <w:rPr>
                <w:rFonts w:cs="Courier New"/>
                <w:sz w:val="28"/>
                <w:szCs w:val="28"/>
              </w:rPr>
            </w:pPr>
            <w:r w:rsidRPr="00074883">
              <w:rPr>
                <w:rFonts w:cs="Courier New"/>
                <w:sz w:val="28"/>
                <w:szCs w:val="28"/>
              </w:rPr>
              <w:t>Необходимость бронирования гостиницы</w:t>
            </w:r>
          </w:p>
        </w:tc>
        <w:tc>
          <w:tcPr>
            <w:tcW w:w="4673" w:type="dxa"/>
          </w:tcPr>
          <w:p w:rsidR="00117707" w:rsidRPr="00074883" w:rsidRDefault="00117707" w:rsidP="00CD1229">
            <w:pPr>
              <w:ind w:firstLine="851"/>
              <w:contextualSpacing/>
              <w:jc w:val="center"/>
              <w:rPr>
                <w:rFonts w:cs="Courier New"/>
                <w:sz w:val="28"/>
                <w:szCs w:val="28"/>
              </w:rPr>
            </w:pPr>
          </w:p>
        </w:tc>
      </w:tr>
    </w:tbl>
    <w:p w:rsidR="00117707" w:rsidRPr="00074883" w:rsidRDefault="00117707" w:rsidP="00117707">
      <w:pPr>
        <w:jc w:val="right"/>
        <w:rPr>
          <w:rFonts w:cs="Courier New"/>
          <w:sz w:val="28"/>
          <w:szCs w:val="28"/>
        </w:rPr>
      </w:pPr>
    </w:p>
    <w:p w:rsidR="00117707" w:rsidRPr="00074883" w:rsidRDefault="00117707" w:rsidP="00117707">
      <w:pPr>
        <w:jc w:val="right"/>
        <w:rPr>
          <w:rFonts w:cs="Courier New"/>
          <w:sz w:val="28"/>
          <w:szCs w:val="28"/>
        </w:rPr>
      </w:pPr>
      <w:r w:rsidRPr="00074883">
        <w:rPr>
          <w:rFonts w:cs="Courier New"/>
          <w:sz w:val="28"/>
          <w:szCs w:val="28"/>
        </w:rPr>
        <w:br w:type="page"/>
      </w:r>
      <w:r w:rsidRPr="00074883">
        <w:rPr>
          <w:rFonts w:cs="Courier New"/>
          <w:sz w:val="28"/>
          <w:szCs w:val="28"/>
        </w:rPr>
        <w:lastRenderedPageBreak/>
        <w:t xml:space="preserve">Приложение </w:t>
      </w:r>
      <w:r w:rsidR="00CD1229">
        <w:rPr>
          <w:rFonts w:cs="Courier New"/>
          <w:sz w:val="28"/>
          <w:szCs w:val="28"/>
        </w:rPr>
        <w:t xml:space="preserve">№ </w:t>
      </w:r>
      <w:r w:rsidRPr="00074883">
        <w:rPr>
          <w:rFonts w:cs="Courier New"/>
          <w:sz w:val="28"/>
          <w:szCs w:val="28"/>
        </w:rPr>
        <w:t>2</w:t>
      </w:r>
    </w:p>
    <w:p w:rsidR="00117707" w:rsidRPr="00074883" w:rsidRDefault="00117707" w:rsidP="00117707">
      <w:pPr>
        <w:ind w:firstLine="851"/>
        <w:jc w:val="right"/>
        <w:rPr>
          <w:rFonts w:cs="Courier New"/>
          <w:b/>
          <w:sz w:val="28"/>
          <w:szCs w:val="28"/>
        </w:rPr>
      </w:pPr>
    </w:p>
    <w:p w:rsidR="00CD1229" w:rsidRDefault="00CD1229" w:rsidP="00CD1229">
      <w:pPr>
        <w:jc w:val="center"/>
        <w:rPr>
          <w:rFonts w:cs="Courier New"/>
          <w:b/>
          <w:sz w:val="28"/>
          <w:szCs w:val="28"/>
        </w:rPr>
      </w:pPr>
      <w:r w:rsidRPr="00074883">
        <w:rPr>
          <w:rFonts w:cs="Courier New"/>
          <w:b/>
          <w:sz w:val="28"/>
          <w:szCs w:val="28"/>
        </w:rPr>
        <w:t>ПРИМЕР ОФОРМЛЕНИ</w:t>
      </w:r>
      <w:r>
        <w:rPr>
          <w:rFonts w:cs="Courier New"/>
          <w:b/>
          <w:sz w:val="28"/>
          <w:szCs w:val="28"/>
        </w:rPr>
        <w:t>Я СТАТЬИ</w:t>
      </w:r>
    </w:p>
    <w:p w:rsidR="00CD1229" w:rsidRDefault="00CD1229" w:rsidP="00CD1229">
      <w:pPr>
        <w:jc w:val="center"/>
        <w:rPr>
          <w:rFonts w:cs="Courier New"/>
          <w:b/>
          <w:sz w:val="28"/>
          <w:szCs w:val="28"/>
        </w:rPr>
      </w:pPr>
    </w:p>
    <w:p w:rsidR="00CD1229" w:rsidRDefault="00CD1229" w:rsidP="00CD1229">
      <w:pPr>
        <w:jc w:val="center"/>
        <w:rPr>
          <w:b/>
          <w:sz w:val="28"/>
          <w:szCs w:val="28"/>
        </w:rPr>
      </w:pPr>
      <w:r w:rsidRPr="00074883">
        <w:rPr>
          <w:b/>
          <w:sz w:val="28"/>
          <w:szCs w:val="28"/>
        </w:rPr>
        <w:t xml:space="preserve">К вопросу о строгости наказания за коррупционные преступления, вызывающие широкий общественный резонанс </w:t>
      </w:r>
    </w:p>
    <w:p w:rsidR="00CD1229" w:rsidRPr="00CD1229" w:rsidRDefault="00CD1229" w:rsidP="00CD1229">
      <w:pPr>
        <w:jc w:val="center"/>
        <w:rPr>
          <w:rFonts w:cs="Courier New"/>
          <w:b/>
          <w:sz w:val="28"/>
          <w:szCs w:val="28"/>
        </w:rPr>
      </w:pPr>
      <w:r w:rsidRPr="00074883">
        <w:rPr>
          <w:b/>
          <w:sz w:val="28"/>
          <w:szCs w:val="28"/>
        </w:rPr>
        <w:t>и рост социальной напряженности</w:t>
      </w:r>
    </w:p>
    <w:p w:rsidR="00CD1229" w:rsidRPr="00074883" w:rsidRDefault="00CD1229" w:rsidP="00CD1229">
      <w:pPr>
        <w:jc w:val="center"/>
        <w:rPr>
          <w:b/>
          <w:sz w:val="28"/>
          <w:szCs w:val="28"/>
        </w:rPr>
      </w:pPr>
    </w:p>
    <w:p w:rsidR="00CD1229" w:rsidRPr="00074883" w:rsidRDefault="00CD1229" w:rsidP="00CD1229">
      <w:pPr>
        <w:jc w:val="center"/>
        <w:rPr>
          <w:b/>
          <w:sz w:val="28"/>
          <w:szCs w:val="28"/>
          <w:lang w:val="en-US"/>
        </w:rPr>
      </w:pPr>
      <w:r w:rsidRPr="00074883">
        <w:rPr>
          <w:b/>
          <w:sz w:val="28"/>
          <w:szCs w:val="28"/>
          <w:lang w:val="en-US"/>
        </w:rPr>
        <w:t>To the question about the severity of punishment for corruption crimes, causing a wide public resonance and growth of social tension</w:t>
      </w:r>
    </w:p>
    <w:p w:rsidR="00117707" w:rsidRPr="00CD1229" w:rsidRDefault="00117707" w:rsidP="00117707">
      <w:pPr>
        <w:pStyle w:val="21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117707" w:rsidRPr="00CD1229" w:rsidRDefault="00117707" w:rsidP="00117707">
      <w:pPr>
        <w:jc w:val="right"/>
        <w:rPr>
          <w:b/>
          <w:sz w:val="28"/>
          <w:szCs w:val="28"/>
        </w:rPr>
      </w:pPr>
      <w:r w:rsidRPr="00CD1229">
        <w:rPr>
          <w:b/>
          <w:sz w:val="28"/>
          <w:szCs w:val="28"/>
        </w:rPr>
        <w:t>Иванов Иван Иванович</w:t>
      </w:r>
      <w:r w:rsidRPr="00CD1229">
        <w:rPr>
          <w:sz w:val="28"/>
          <w:szCs w:val="28"/>
        </w:rPr>
        <w:t>,</w:t>
      </w:r>
    </w:p>
    <w:p w:rsidR="00117707" w:rsidRPr="00CD1229" w:rsidRDefault="00117707" w:rsidP="00117707">
      <w:pPr>
        <w:jc w:val="right"/>
        <w:rPr>
          <w:sz w:val="28"/>
          <w:szCs w:val="28"/>
        </w:rPr>
      </w:pPr>
      <w:r w:rsidRPr="00CD1229">
        <w:rPr>
          <w:sz w:val="28"/>
          <w:szCs w:val="28"/>
        </w:rPr>
        <w:t>доцент кафедры уголовного права и криминологии</w:t>
      </w:r>
    </w:p>
    <w:p w:rsidR="00117707" w:rsidRPr="00CD1229" w:rsidRDefault="00117707" w:rsidP="00117707">
      <w:pPr>
        <w:jc w:val="right"/>
        <w:rPr>
          <w:sz w:val="28"/>
          <w:szCs w:val="28"/>
        </w:rPr>
      </w:pPr>
      <w:r w:rsidRPr="00CD1229">
        <w:rPr>
          <w:sz w:val="28"/>
          <w:szCs w:val="28"/>
        </w:rPr>
        <w:t xml:space="preserve"> Волго-Вятского института (филиала)</w:t>
      </w:r>
    </w:p>
    <w:p w:rsidR="00117707" w:rsidRPr="00CD1229" w:rsidRDefault="00117707" w:rsidP="00117707">
      <w:pPr>
        <w:jc w:val="right"/>
        <w:rPr>
          <w:sz w:val="28"/>
          <w:szCs w:val="28"/>
        </w:rPr>
      </w:pPr>
      <w:r w:rsidRPr="00CD1229">
        <w:rPr>
          <w:sz w:val="28"/>
          <w:szCs w:val="28"/>
        </w:rPr>
        <w:t xml:space="preserve"> Университета имени О.</w:t>
      </w:r>
      <w:r w:rsidR="00CD1229">
        <w:rPr>
          <w:sz w:val="28"/>
          <w:szCs w:val="28"/>
        </w:rPr>
        <w:t xml:space="preserve"> </w:t>
      </w:r>
      <w:r w:rsidRPr="00CD1229">
        <w:rPr>
          <w:sz w:val="28"/>
          <w:szCs w:val="28"/>
        </w:rPr>
        <w:t xml:space="preserve">Е. </w:t>
      </w:r>
      <w:proofErr w:type="spellStart"/>
      <w:r w:rsidRPr="00CD1229">
        <w:rPr>
          <w:sz w:val="28"/>
          <w:szCs w:val="28"/>
        </w:rPr>
        <w:t>Кутафина</w:t>
      </w:r>
      <w:proofErr w:type="spellEnd"/>
      <w:r w:rsidRPr="00CD1229">
        <w:rPr>
          <w:sz w:val="28"/>
          <w:szCs w:val="28"/>
        </w:rPr>
        <w:t xml:space="preserve"> (МГЮА), г. Киров,</w:t>
      </w:r>
    </w:p>
    <w:p w:rsidR="00117707" w:rsidRDefault="00117707" w:rsidP="00117707">
      <w:pPr>
        <w:jc w:val="right"/>
        <w:rPr>
          <w:sz w:val="28"/>
          <w:szCs w:val="28"/>
        </w:rPr>
      </w:pPr>
      <w:r w:rsidRPr="00CD1229">
        <w:rPr>
          <w:sz w:val="28"/>
          <w:szCs w:val="28"/>
        </w:rPr>
        <w:t>кандидат юридических наук</w:t>
      </w:r>
      <w:r w:rsidR="00CD1229">
        <w:rPr>
          <w:sz w:val="28"/>
          <w:szCs w:val="28"/>
        </w:rPr>
        <w:t>, доцент</w:t>
      </w:r>
    </w:p>
    <w:p w:rsidR="00CD1229" w:rsidRPr="00CD1229" w:rsidRDefault="00CD1229" w:rsidP="00CD1229">
      <w:pPr>
        <w:jc w:val="right"/>
        <w:rPr>
          <w:sz w:val="28"/>
          <w:szCs w:val="28"/>
          <w:lang w:val="en-US"/>
        </w:rPr>
      </w:pPr>
      <w:r w:rsidRPr="008F6557">
        <w:rPr>
          <w:b/>
          <w:sz w:val="28"/>
          <w:szCs w:val="28"/>
          <w:lang w:val="en-US"/>
        </w:rPr>
        <w:t xml:space="preserve">Ivanov Ivan </w:t>
      </w:r>
      <w:proofErr w:type="spellStart"/>
      <w:r w:rsidRPr="008F6557">
        <w:rPr>
          <w:b/>
          <w:sz w:val="28"/>
          <w:szCs w:val="28"/>
          <w:lang w:val="en-US"/>
        </w:rPr>
        <w:t>Ivanovich</w:t>
      </w:r>
      <w:proofErr w:type="spellEnd"/>
      <w:r w:rsidRPr="00CD1229">
        <w:rPr>
          <w:sz w:val="28"/>
          <w:szCs w:val="28"/>
          <w:lang w:val="en-US"/>
        </w:rPr>
        <w:t>,</w:t>
      </w:r>
    </w:p>
    <w:p w:rsidR="008F6557" w:rsidRDefault="00CD1229" w:rsidP="00CD1229">
      <w:pPr>
        <w:jc w:val="right"/>
        <w:rPr>
          <w:sz w:val="28"/>
          <w:szCs w:val="28"/>
        </w:rPr>
      </w:pPr>
      <w:r w:rsidRPr="00CD1229">
        <w:rPr>
          <w:sz w:val="28"/>
          <w:szCs w:val="28"/>
          <w:lang w:val="en-US"/>
        </w:rPr>
        <w:t xml:space="preserve">Associate Professor at the Department </w:t>
      </w:r>
    </w:p>
    <w:p w:rsidR="00CD1229" w:rsidRPr="00CD1229" w:rsidRDefault="00CD1229" w:rsidP="00CD1229">
      <w:pPr>
        <w:jc w:val="right"/>
        <w:rPr>
          <w:sz w:val="28"/>
          <w:szCs w:val="28"/>
          <w:lang w:val="en-US"/>
        </w:rPr>
      </w:pPr>
      <w:proofErr w:type="gramStart"/>
      <w:r w:rsidRPr="00CD1229">
        <w:rPr>
          <w:sz w:val="28"/>
          <w:szCs w:val="28"/>
          <w:lang w:val="en-US"/>
        </w:rPr>
        <w:t>of</w:t>
      </w:r>
      <w:proofErr w:type="gramEnd"/>
      <w:r w:rsidRPr="00CD1229">
        <w:rPr>
          <w:sz w:val="28"/>
          <w:szCs w:val="28"/>
          <w:lang w:val="en-US"/>
        </w:rPr>
        <w:t xml:space="preserve"> Criminal Law and Criminology</w:t>
      </w:r>
    </w:p>
    <w:p w:rsidR="00CD1229" w:rsidRPr="00CD1229" w:rsidRDefault="00CD1229" w:rsidP="00CD1229">
      <w:pPr>
        <w:jc w:val="right"/>
        <w:rPr>
          <w:sz w:val="28"/>
          <w:szCs w:val="28"/>
          <w:lang w:val="en-US"/>
        </w:rPr>
      </w:pPr>
      <w:r w:rsidRPr="00CD1229">
        <w:rPr>
          <w:sz w:val="28"/>
          <w:szCs w:val="28"/>
          <w:lang w:val="en-US"/>
        </w:rPr>
        <w:t xml:space="preserve"> </w:t>
      </w:r>
      <w:proofErr w:type="spellStart"/>
      <w:r w:rsidRPr="00CD1229">
        <w:rPr>
          <w:sz w:val="28"/>
          <w:szCs w:val="28"/>
          <w:lang w:val="en-US"/>
        </w:rPr>
        <w:t>Volgo</w:t>
      </w:r>
      <w:proofErr w:type="spellEnd"/>
      <w:r w:rsidRPr="00CD1229">
        <w:rPr>
          <w:sz w:val="28"/>
          <w:szCs w:val="28"/>
          <w:lang w:val="en-US"/>
        </w:rPr>
        <w:t>-Vyatka Institute (branch)</w:t>
      </w:r>
    </w:p>
    <w:p w:rsidR="00CD1229" w:rsidRPr="00CD1229" w:rsidRDefault="00CD1229" w:rsidP="00CD1229">
      <w:pPr>
        <w:jc w:val="right"/>
        <w:rPr>
          <w:sz w:val="28"/>
          <w:szCs w:val="28"/>
          <w:lang w:val="en-US"/>
        </w:rPr>
      </w:pPr>
      <w:r w:rsidRPr="00CD1229">
        <w:rPr>
          <w:sz w:val="28"/>
          <w:szCs w:val="28"/>
          <w:lang w:val="en-US"/>
        </w:rPr>
        <w:t xml:space="preserve"> O. E. </w:t>
      </w:r>
      <w:proofErr w:type="spellStart"/>
      <w:r w:rsidRPr="00CD1229">
        <w:rPr>
          <w:sz w:val="28"/>
          <w:szCs w:val="28"/>
          <w:lang w:val="en-US"/>
        </w:rPr>
        <w:t>Kutafin</w:t>
      </w:r>
      <w:proofErr w:type="spellEnd"/>
      <w:r w:rsidRPr="00CD1229">
        <w:rPr>
          <w:sz w:val="28"/>
          <w:szCs w:val="28"/>
          <w:lang w:val="en-US"/>
        </w:rPr>
        <w:t xml:space="preserve"> University (MSLA), Kirov,</w:t>
      </w:r>
    </w:p>
    <w:p w:rsidR="00CD1229" w:rsidRPr="00CD1229" w:rsidRDefault="00CD1229" w:rsidP="00CD1229">
      <w:pPr>
        <w:jc w:val="right"/>
        <w:rPr>
          <w:sz w:val="28"/>
          <w:szCs w:val="28"/>
          <w:lang w:val="en-US"/>
        </w:rPr>
      </w:pPr>
      <w:r w:rsidRPr="00CD1229">
        <w:rPr>
          <w:sz w:val="28"/>
          <w:szCs w:val="28"/>
          <w:lang w:val="en-US"/>
        </w:rPr>
        <w:t>Candidate of Legal Sciences, Associate Professor</w:t>
      </w:r>
    </w:p>
    <w:p w:rsidR="00117707" w:rsidRPr="00310837" w:rsidRDefault="00117707" w:rsidP="00117707">
      <w:pPr>
        <w:jc w:val="center"/>
        <w:rPr>
          <w:b/>
          <w:sz w:val="28"/>
          <w:szCs w:val="28"/>
          <w:lang w:val="en-US"/>
        </w:rPr>
      </w:pPr>
    </w:p>
    <w:p w:rsidR="00117707" w:rsidRPr="00074883" w:rsidRDefault="00117707" w:rsidP="00117707">
      <w:pPr>
        <w:jc w:val="center"/>
        <w:rPr>
          <w:b/>
          <w:sz w:val="28"/>
          <w:szCs w:val="28"/>
          <w:lang w:val="en-US"/>
        </w:rPr>
      </w:pPr>
    </w:p>
    <w:p w:rsidR="00117707" w:rsidRPr="008F6557" w:rsidRDefault="008F6557" w:rsidP="008F6557">
      <w:pPr>
        <w:ind w:firstLine="708"/>
        <w:jc w:val="both"/>
        <w:rPr>
          <w:sz w:val="28"/>
          <w:szCs w:val="28"/>
        </w:rPr>
      </w:pPr>
      <w:r w:rsidRPr="008F6557">
        <w:rPr>
          <w:sz w:val="28"/>
          <w:szCs w:val="28"/>
        </w:rPr>
        <w:t xml:space="preserve">Аннотация. </w:t>
      </w:r>
      <w:r>
        <w:rPr>
          <w:sz w:val="28"/>
          <w:szCs w:val="28"/>
        </w:rPr>
        <w:t>И</w:t>
      </w:r>
      <w:r w:rsidR="00117707" w:rsidRPr="008F6557">
        <w:rPr>
          <w:sz w:val="28"/>
          <w:szCs w:val="28"/>
        </w:rPr>
        <w:t xml:space="preserve">сследуются состояние и проблемы повышения эффективности противодействия коррупции в современной России, дается анализ применяемых мер уголовно-правового характера и предлагается установление дифференцированной уголовной ответственности за коррупционные преступления и назначение наказания по аналогии с кратными штрафами в зависимости от статуса преступников в иерархии государственных служащих. </w:t>
      </w:r>
    </w:p>
    <w:p w:rsidR="008F6557" w:rsidRPr="008F6557" w:rsidRDefault="008F6557" w:rsidP="008F6557">
      <w:pPr>
        <w:ind w:firstLine="708"/>
        <w:jc w:val="both"/>
        <w:rPr>
          <w:sz w:val="28"/>
          <w:szCs w:val="28"/>
        </w:rPr>
      </w:pPr>
      <w:r w:rsidRPr="008F6557">
        <w:rPr>
          <w:sz w:val="28"/>
          <w:szCs w:val="28"/>
        </w:rPr>
        <w:t>Ключевые слова: коррупция, уголовно-правовые меры, ущерб от коррупции, социальная напряженность, механизм преступного поведения, предупреждение преступности.</w:t>
      </w:r>
    </w:p>
    <w:p w:rsidR="00117707" w:rsidRPr="008F6557" w:rsidRDefault="008F6557" w:rsidP="008F6557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Abstract</w:t>
      </w:r>
      <w:r w:rsidRPr="008F6557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I</w:t>
      </w:r>
      <w:r w:rsidR="00117707" w:rsidRPr="008F6557">
        <w:rPr>
          <w:sz w:val="28"/>
          <w:szCs w:val="28"/>
          <w:lang w:val="en-US"/>
        </w:rPr>
        <w:t>nvestigates the status and problems of increasing the effectiveness of combating corruption in contemporary Russia, the analysis of implemented measures of criminally-legal character, and proposed to establish a differentiated criminal responsibility for corruption crimes and sentencing by analogy with multiple fines depending on the status of criminals in the hierarchy of public servants.</w:t>
      </w:r>
    </w:p>
    <w:p w:rsidR="00117707" w:rsidRPr="008F6557" w:rsidRDefault="00117707" w:rsidP="008F6557">
      <w:pPr>
        <w:ind w:firstLine="708"/>
        <w:rPr>
          <w:sz w:val="28"/>
          <w:szCs w:val="28"/>
          <w:lang w:val="en-US"/>
        </w:rPr>
      </w:pPr>
      <w:r w:rsidRPr="008F6557">
        <w:rPr>
          <w:sz w:val="28"/>
          <w:szCs w:val="28"/>
          <w:lang w:val="en-US"/>
        </w:rPr>
        <w:t>Key words: corruption, criminal law measures, the damage from corruption, social tension, the mechanism of criminal behavior, crime prevention.</w:t>
      </w:r>
    </w:p>
    <w:p w:rsidR="00117707" w:rsidRPr="00074883" w:rsidRDefault="00117707" w:rsidP="00117707">
      <w:pPr>
        <w:pStyle w:val="21"/>
        <w:rPr>
          <w:rFonts w:ascii="Times New Roman" w:hAnsi="Times New Roman"/>
          <w:sz w:val="28"/>
          <w:szCs w:val="28"/>
          <w:lang w:val="en-US"/>
        </w:rPr>
      </w:pPr>
    </w:p>
    <w:p w:rsidR="00117707" w:rsidRPr="00074883" w:rsidRDefault="00117707" w:rsidP="00117707">
      <w:pPr>
        <w:ind w:firstLine="708"/>
        <w:jc w:val="both"/>
        <w:rPr>
          <w:sz w:val="28"/>
          <w:szCs w:val="28"/>
        </w:rPr>
      </w:pPr>
      <w:proofErr w:type="gramStart"/>
      <w:r w:rsidRPr="00074883">
        <w:rPr>
          <w:sz w:val="28"/>
          <w:szCs w:val="28"/>
        </w:rPr>
        <w:lastRenderedPageBreak/>
        <w:t>…</w:t>
      </w:r>
      <w:r w:rsidR="008F6557">
        <w:rPr>
          <w:sz w:val="28"/>
          <w:szCs w:val="28"/>
        </w:rPr>
        <w:t xml:space="preserve"> </w:t>
      </w:r>
      <w:r w:rsidRPr="00074883">
        <w:rPr>
          <w:sz w:val="28"/>
          <w:szCs w:val="28"/>
        </w:rPr>
        <w:t xml:space="preserve">Во-вторых, </w:t>
      </w:r>
      <w:r w:rsidR="008134E8">
        <w:rPr>
          <w:sz w:val="28"/>
          <w:szCs w:val="28"/>
        </w:rPr>
        <w:t xml:space="preserve">не </w:t>
      </w:r>
      <w:r w:rsidRPr="00074883">
        <w:rPr>
          <w:sz w:val="28"/>
          <w:szCs w:val="28"/>
        </w:rPr>
        <w:t>сегодня</w:t>
      </w:r>
      <w:r w:rsidR="008134E8">
        <w:rPr>
          <w:sz w:val="28"/>
          <w:szCs w:val="28"/>
        </w:rPr>
        <w:t>шний день</w:t>
      </w:r>
      <w:r w:rsidRPr="00074883">
        <w:rPr>
          <w:sz w:val="28"/>
          <w:szCs w:val="28"/>
        </w:rPr>
        <w:t xml:space="preserve"> сложилась ситуация, </w:t>
      </w:r>
      <w:r w:rsidR="008134E8">
        <w:rPr>
          <w:sz w:val="28"/>
          <w:szCs w:val="28"/>
        </w:rPr>
        <w:t xml:space="preserve">при которой </w:t>
      </w:r>
      <w:r w:rsidRPr="00074883">
        <w:rPr>
          <w:sz w:val="28"/>
          <w:szCs w:val="28"/>
        </w:rPr>
        <w:t>в нормативных документах не закреплены объективные показатели эффективности и критерии оценки результатов «борьбы за отчетный период», что позволяет должностным лицам на местах прикрываться формальными показателями возбужденных уголовных дел и т.п., не добиваясь нормали</w:t>
      </w:r>
      <w:r w:rsidR="008134E8">
        <w:rPr>
          <w:sz w:val="28"/>
          <w:szCs w:val="28"/>
        </w:rPr>
        <w:t>зации обстановки в целом и уходить</w:t>
      </w:r>
      <w:r w:rsidRPr="00074883">
        <w:rPr>
          <w:sz w:val="28"/>
          <w:szCs w:val="28"/>
        </w:rPr>
        <w:t xml:space="preserve"> от прин</w:t>
      </w:r>
      <w:r w:rsidR="008F6557">
        <w:rPr>
          <w:sz w:val="28"/>
          <w:szCs w:val="28"/>
        </w:rPr>
        <w:t>ятия давно назревших решений</w:t>
      </w:r>
      <w:r w:rsidR="008F6557">
        <w:rPr>
          <w:rStyle w:val="af"/>
          <w:sz w:val="28"/>
          <w:szCs w:val="28"/>
        </w:rPr>
        <w:footnoteReference w:id="1"/>
      </w:r>
      <w:r w:rsidRPr="00074883">
        <w:rPr>
          <w:sz w:val="28"/>
          <w:szCs w:val="28"/>
        </w:rPr>
        <w:t xml:space="preserve">. </w:t>
      </w:r>
      <w:proofErr w:type="gramEnd"/>
    </w:p>
    <w:p w:rsidR="00117707" w:rsidRDefault="00117707" w:rsidP="00117707">
      <w:pPr>
        <w:ind w:firstLine="708"/>
        <w:jc w:val="center"/>
        <w:rPr>
          <w:sz w:val="28"/>
          <w:szCs w:val="28"/>
        </w:rPr>
      </w:pPr>
    </w:p>
    <w:p w:rsidR="00117707" w:rsidRDefault="008F6557" w:rsidP="008F655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Библиография</w:t>
      </w:r>
    </w:p>
    <w:p w:rsidR="006C4AC5" w:rsidRDefault="006C4AC5" w:rsidP="006C4AC5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17707" w:rsidRDefault="006C4AC5" w:rsidP="008F655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17707" w:rsidRPr="00074883">
        <w:rPr>
          <w:sz w:val="28"/>
          <w:szCs w:val="28"/>
        </w:rPr>
        <w:t>Кабанов</w:t>
      </w:r>
      <w:r w:rsidR="008F6557">
        <w:rPr>
          <w:sz w:val="28"/>
          <w:szCs w:val="28"/>
        </w:rPr>
        <w:t>,</w:t>
      </w:r>
      <w:r w:rsidR="00117707" w:rsidRPr="00074883">
        <w:rPr>
          <w:sz w:val="28"/>
          <w:szCs w:val="28"/>
        </w:rPr>
        <w:t xml:space="preserve"> П.</w:t>
      </w:r>
      <w:r w:rsidR="008F6557">
        <w:rPr>
          <w:sz w:val="28"/>
          <w:szCs w:val="28"/>
        </w:rPr>
        <w:t xml:space="preserve"> </w:t>
      </w:r>
      <w:r w:rsidR="00117707" w:rsidRPr="00074883">
        <w:rPr>
          <w:sz w:val="28"/>
          <w:szCs w:val="28"/>
        </w:rPr>
        <w:t xml:space="preserve">А. Правовое регулирование антикоррупционного мониторинга в субъектах Российской Федерации на муниципальном уровне </w:t>
      </w:r>
      <w:r w:rsidR="008F6557">
        <w:rPr>
          <w:sz w:val="28"/>
          <w:szCs w:val="28"/>
        </w:rPr>
        <w:t>/ П. А. Кабанов. – Текст</w:t>
      </w:r>
      <w:proofErr w:type="gramStart"/>
      <w:r w:rsidR="008F6557">
        <w:rPr>
          <w:sz w:val="28"/>
          <w:szCs w:val="28"/>
        </w:rPr>
        <w:t xml:space="preserve"> :</w:t>
      </w:r>
      <w:proofErr w:type="gramEnd"/>
      <w:r w:rsidR="008F6557">
        <w:rPr>
          <w:sz w:val="28"/>
          <w:szCs w:val="28"/>
        </w:rPr>
        <w:t xml:space="preserve"> непосредственный </w:t>
      </w:r>
      <w:r w:rsidR="00117707" w:rsidRPr="00074883">
        <w:rPr>
          <w:sz w:val="28"/>
          <w:szCs w:val="28"/>
        </w:rPr>
        <w:t xml:space="preserve">// </w:t>
      </w:r>
      <w:r w:rsidR="008F6557">
        <w:rPr>
          <w:sz w:val="28"/>
          <w:szCs w:val="28"/>
        </w:rPr>
        <w:t xml:space="preserve">Мониторинг </w:t>
      </w:r>
      <w:proofErr w:type="spellStart"/>
      <w:r w:rsidR="008F6557">
        <w:rPr>
          <w:sz w:val="28"/>
          <w:szCs w:val="28"/>
        </w:rPr>
        <w:t>правоприменения</w:t>
      </w:r>
      <w:proofErr w:type="spellEnd"/>
      <w:r w:rsidR="008F6557">
        <w:rPr>
          <w:sz w:val="28"/>
          <w:szCs w:val="28"/>
        </w:rPr>
        <w:t xml:space="preserve">. – </w:t>
      </w:r>
      <w:r w:rsidR="00117707">
        <w:rPr>
          <w:sz w:val="28"/>
          <w:szCs w:val="28"/>
        </w:rPr>
        <w:t>2013</w:t>
      </w:r>
      <w:r w:rsidR="00117707" w:rsidRPr="00074883">
        <w:rPr>
          <w:sz w:val="28"/>
          <w:szCs w:val="28"/>
        </w:rPr>
        <w:t xml:space="preserve">. </w:t>
      </w:r>
      <w:r w:rsidR="008F6557">
        <w:rPr>
          <w:sz w:val="28"/>
          <w:szCs w:val="28"/>
        </w:rPr>
        <w:t xml:space="preserve">– </w:t>
      </w:r>
      <w:r w:rsidR="00117707" w:rsidRPr="00074883">
        <w:rPr>
          <w:sz w:val="28"/>
          <w:szCs w:val="28"/>
        </w:rPr>
        <w:t>№</w:t>
      </w:r>
      <w:r w:rsidR="00117707">
        <w:rPr>
          <w:sz w:val="28"/>
          <w:szCs w:val="28"/>
        </w:rPr>
        <w:t xml:space="preserve"> </w:t>
      </w:r>
      <w:r w:rsidR="00117707" w:rsidRPr="00074883">
        <w:rPr>
          <w:sz w:val="28"/>
          <w:szCs w:val="28"/>
        </w:rPr>
        <w:t xml:space="preserve">2. </w:t>
      </w:r>
      <w:r w:rsidR="008F6557">
        <w:rPr>
          <w:sz w:val="28"/>
          <w:szCs w:val="28"/>
        </w:rPr>
        <w:t xml:space="preserve">– </w:t>
      </w:r>
      <w:r w:rsidR="00117707" w:rsidRPr="00074883">
        <w:rPr>
          <w:sz w:val="28"/>
          <w:szCs w:val="28"/>
        </w:rPr>
        <w:t>С. 38-43</w:t>
      </w:r>
      <w:r w:rsidR="00117707">
        <w:rPr>
          <w:sz w:val="28"/>
          <w:szCs w:val="28"/>
        </w:rPr>
        <w:t>.</w:t>
      </w:r>
    </w:p>
    <w:p w:rsidR="006C4AC5" w:rsidRPr="006C4AC5" w:rsidRDefault="006C4AC5" w:rsidP="008F655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Основы противодействия коррупции в Российской Федерации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Единый методический комплекс для проведения работы по антикоррупционному просвещению в субъектах Российской Федерации органами государственной власти, образовательными, общественными и иными организациями / Н. Ф. Бодров, Л. А. </w:t>
      </w:r>
      <w:proofErr w:type="spellStart"/>
      <w:r>
        <w:rPr>
          <w:sz w:val="28"/>
          <w:szCs w:val="28"/>
        </w:rPr>
        <w:t>Букалерова</w:t>
      </w:r>
      <w:proofErr w:type="spellEnd"/>
      <w:r>
        <w:rPr>
          <w:sz w:val="28"/>
          <w:szCs w:val="28"/>
        </w:rPr>
        <w:t xml:space="preserve">, Е. И. </w:t>
      </w:r>
      <w:proofErr w:type="spellStart"/>
      <w:r>
        <w:rPr>
          <w:sz w:val="28"/>
          <w:szCs w:val="28"/>
        </w:rPr>
        <w:t>Галяшина</w:t>
      </w:r>
      <w:proofErr w:type="spellEnd"/>
      <w:r>
        <w:rPr>
          <w:sz w:val="28"/>
          <w:szCs w:val="28"/>
        </w:rPr>
        <w:t xml:space="preserve"> </w:t>
      </w:r>
      <w:r w:rsidRPr="006C4AC5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6C4AC5">
        <w:rPr>
          <w:sz w:val="28"/>
          <w:szCs w:val="28"/>
        </w:rPr>
        <w:t>]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ред.: С. С. </w:t>
      </w:r>
      <w:proofErr w:type="spellStart"/>
      <w:r>
        <w:rPr>
          <w:sz w:val="28"/>
          <w:szCs w:val="28"/>
        </w:rPr>
        <w:t>Зенин</w:t>
      </w:r>
      <w:proofErr w:type="spellEnd"/>
      <w:r>
        <w:rPr>
          <w:sz w:val="28"/>
          <w:szCs w:val="28"/>
        </w:rPr>
        <w:t xml:space="preserve">, А. В. </w:t>
      </w:r>
      <w:proofErr w:type="spellStart"/>
      <w:r>
        <w:rPr>
          <w:sz w:val="28"/>
          <w:szCs w:val="28"/>
        </w:rPr>
        <w:t>Рассохин</w:t>
      </w:r>
      <w:proofErr w:type="spellEnd"/>
      <w:r>
        <w:rPr>
          <w:sz w:val="28"/>
          <w:szCs w:val="28"/>
        </w:rPr>
        <w:t>, авт.-сост. Е. В. Горбачева ; Общероссийская общественная организация «Ассоциация юристов России».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6C4AC5">
        <w:rPr>
          <w:sz w:val="28"/>
          <w:szCs w:val="28"/>
        </w:rPr>
        <w:t>[</w:t>
      </w:r>
      <w:r>
        <w:rPr>
          <w:sz w:val="28"/>
          <w:szCs w:val="28"/>
        </w:rPr>
        <w:t>Общероссийская общественная организация «Ассоциация юристов России»</w:t>
      </w:r>
      <w:r w:rsidRPr="006C4AC5">
        <w:rPr>
          <w:sz w:val="28"/>
          <w:szCs w:val="28"/>
        </w:rPr>
        <w:t>]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6C4AC5">
        <w:rPr>
          <w:sz w:val="28"/>
          <w:szCs w:val="28"/>
        </w:rPr>
        <w:t>[</w:t>
      </w:r>
      <w:r>
        <w:rPr>
          <w:sz w:val="28"/>
          <w:szCs w:val="28"/>
        </w:rPr>
        <w:t>ФБУ НЦПИ при Минюсте России</w:t>
      </w:r>
      <w:r w:rsidRPr="006C4AC5">
        <w:rPr>
          <w:sz w:val="28"/>
          <w:szCs w:val="28"/>
        </w:rPr>
        <w:t>]</w:t>
      </w:r>
      <w:r>
        <w:rPr>
          <w:sz w:val="28"/>
          <w:szCs w:val="28"/>
        </w:rPr>
        <w:t xml:space="preserve">, 2019. – 364 с. – </w:t>
      </w:r>
      <w:proofErr w:type="spellStart"/>
      <w:r>
        <w:rPr>
          <w:sz w:val="28"/>
          <w:szCs w:val="28"/>
        </w:rPr>
        <w:t>Библиогр</w:t>
      </w:r>
      <w:proofErr w:type="spellEnd"/>
      <w:r>
        <w:rPr>
          <w:sz w:val="28"/>
          <w:szCs w:val="28"/>
        </w:rPr>
        <w:t xml:space="preserve">.: с. 362-364. – </w:t>
      </w:r>
      <w:proofErr w:type="gramStart"/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978-5-901167-74-8.</w:t>
      </w:r>
      <w:proofErr w:type="gramEnd"/>
      <w:r>
        <w:rPr>
          <w:sz w:val="28"/>
          <w:szCs w:val="28"/>
        </w:rPr>
        <w:t xml:space="preserve"> –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непосредственный.</w:t>
      </w:r>
    </w:p>
    <w:p w:rsidR="008F6557" w:rsidRPr="008F6557" w:rsidRDefault="006C4AC5" w:rsidP="008F655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6557">
        <w:rPr>
          <w:sz w:val="28"/>
          <w:szCs w:val="28"/>
        </w:rPr>
        <w:t xml:space="preserve">. Российская Газета </w:t>
      </w:r>
      <w:r w:rsidR="008F6557">
        <w:rPr>
          <w:sz w:val="28"/>
          <w:szCs w:val="28"/>
          <w:lang w:val="en-US"/>
        </w:rPr>
        <w:t>RG</w:t>
      </w:r>
      <w:r w:rsidR="008F6557" w:rsidRPr="008F6557">
        <w:rPr>
          <w:sz w:val="28"/>
          <w:szCs w:val="28"/>
        </w:rPr>
        <w:t>.</w:t>
      </w:r>
      <w:r w:rsidR="008F6557">
        <w:rPr>
          <w:sz w:val="28"/>
          <w:szCs w:val="28"/>
          <w:lang w:val="en-US"/>
        </w:rPr>
        <w:t>RU</w:t>
      </w:r>
      <w:r w:rsidR="008F6557" w:rsidRPr="008F6557">
        <w:rPr>
          <w:sz w:val="28"/>
          <w:szCs w:val="28"/>
        </w:rPr>
        <w:t xml:space="preserve">. – </w:t>
      </w:r>
      <w:r w:rsidR="008F6557">
        <w:rPr>
          <w:sz w:val="28"/>
          <w:szCs w:val="28"/>
          <w:lang w:val="en-US"/>
        </w:rPr>
        <w:t>URL</w:t>
      </w:r>
      <w:r w:rsidR="008F6557" w:rsidRPr="008F6557">
        <w:rPr>
          <w:sz w:val="28"/>
          <w:szCs w:val="28"/>
        </w:rPr>
        <w:t xml:space="preserve">: </w:t>
      </w:r>
      <w:hyperlink r:id="rId15" w:history="1">
        <w:r w:rsidR="008F6557" w:rsidRPr="008F6557">
          <w:rPr>
            <w:rStyle w:val="a5"/>
            <w:color w:val="auto"/>
            <w:sz w:val="28"/>
            <w:szCs w:val="28"/>
            <w:u w:val="none"/>
            <w:lang w:val="en-US"/>
          </w:rPr>
          <w:t>https</w:t>
        </w:r>
        <w:r w:rsidR="008F6557" w:rsidRPr="008F6557">
          <w:rPr>
            <w:rStyle w:val="a5"/>
            <w:color w:val="auto"/>
            <w:sz w:val="28"/>
            <w:szCs w:val="28"/>
            <w:u w:val="none"/>
          </w:rPr>
          <w:t>://</w:t>
        </w:r>
        <w:proofErr w:type="spellStart"/>
        <w:r w:rsidR="008F6557" w:rsidRPr="008F6557">
          <w:rPr>
            <w:rStyle w:val="a5"/>
            <w:color w:val="auto"/>
            <w:sz w:val="28"/>
            <w:szCs w:val="28"/>
            <w:u w:val="none"/>
            <w:lang w:val="en-US"/>
          </w:rPr>
          <w:t>rg</w:t>
        </w:r>
        <w:proofErr w:type="spellEnd"/>
        <w:r w:rsidR="008F6557" w:rsidRPr="008F6557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8F6557" w:rsidRPr="008F6557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8F6557" w:rsidRPr="008F6557">
          <w:rPr>
            <w:rStyle w:val="a5"/>
            <w:color w:val="auto"/>
            <w:sz w:val="28"/>
            <w:szCs w:val="28"/>
            <w:u w:val="none"/>
          </w:rPr>
          <w:t>/</w:t>
        </w:r>
      </w:hyperlink>
      <w:r w:rsidR="008F6557">
        <w:rPr>
          <w:sz w:val="28"/>
          <w:szCs w:val="28"/>
        </w:rPr>
        <w:t xml:space="preserve"> (дата обращения: 20.09.2021). – Режим доступа</w:t>
      </w:r>
      <w:proofErr w:type="gramStart"/>
      <w:r w:rsidR="008F6557">
        <w:rPr>
          <w:sz w:val="28"/>
          <w:szCs w:val="28"/>
        </w:rPr>
        <w:t xml:space="preserve"> :</w:t>
      </w:r>
      <w:proofErr w:type="gramEnd"/>
      <w:r w:rsidR="008F6557">
        <w:rPr>
          <w:sz w:val="28"/>
          <w:szCs w:val="28"/>
        </w:rPr>
        <w:t xml:space="preserve"> свободный. – Текст</w:t>
      </w:r>
      <w:proofErr w:type="gramStart"/>
      <w:r w:rsidR="008F6557">
        <w:rPr>
          <w:sz w:val="28"/>
          <w:szCs w:val="28"/>
        </w:rPr>
        <w:t xml:space="preserve"> :</w:t>
      </w:r>
      <w:proofErr w:type="gramEnd"/>
      <w:r w:rsidR="008F6557">
        <w:rPr>
          <w:sz w:val="28"/>
          <w:szCs w:val="28"/>
        </w:rPr>
        <w:t xml:space="preserve"> электронный. </w:t>
      </w:r>
    </w:p>
    <w:p w:rsidR="00ED7F47" w:rsidRPr="00117707" w:rsidRDefault="00ED7F47">
      <w:pPr>
        <w:rPr>
          <w:sz w:val="28"/>
          <w:szCs w:val="28"/>
        </w:rPr>
      </w:pPr>
    </w:p>
    <w:sectPr w:rsidR="00ED7F47" w:rsidRPr="0011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F26" w:rsidRDefault="00AC2F26" w:rsidP="00E47111">
      <w:r>
        <w:separator/>
      </w:r>
    </w:p>
  </w:endnote>
  <w:endnote w:type="continuationSeparator" w:id="0">
    <w:p w:rsidR="00AC2F26" w:rsidRDefault="00AC2F26" w:rsidP="00E4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F26" w:rsidRDefault="00AC2F26" w:rsidP="00E47111">
      <w:r>
        <w:separator/>
      </w:r>
    </w:p>
  </w:footnote>
  <w:footnote w:type="continuationSeparator" w:id="0">
    <w:p w:rsidR="00AC2F26" w:rsidRDefault="00AC2F26" w:rsidP="00E47111">
      <w:r>
        <w:continuationSeparator/>
      </w:r>
    </w:p>
  </w:footnote>
  <w:footnote w:id="1">
    <w:p w:rsidR="008F6557" w:rsidRPr="008F6557" w:rsidRDefault="008F6557" w:rsidP="008F6557">
      <w:pPr>
        <w:pStyle w:val="ad"/>
        <w:jc w:val="both"/>
        <w:rPr>
          <w:sz w:val="24"/>
          <w:szCs w:val="24"/>
        </w:rPr>
      </w:pPr>
      <w:r w:rsidRPr="008F6557">
        <w:rPr>
          <w:rStyle w:val="af"/>
          <w:sz w:val="24"/>
          <w:szCs w:val="24"/>
        </w:rPr>
        <w:footnoteRef/>
      </w:r>
      <w:r w:rsidRPr="008F6557">
        <w:rPr>
          <w:sz w:val="24"/>
          <w:szCs w:val="24"/>
        </w:rPr>
        <w:t xml:space="preserve"> Кабанов П.</w:t>
      </w:r>
      <w:r>
        <w:rPr>
          <w:sz w:val="24"/>
          <w:szCs w:val="24"/>
        </w:rPr>
        <w:t xml:space="preserve"> </w:t>
      </w:r>
      <w:r w:rsidRPr="008F6557">
        <w:rPr>
          <w:sz w:val="24"/>
          <w:szCs w:val="24"/>
        </w:rPr>
        <w:t xml:space="preserve">А. Правовое регулирование антикоррупционного мониторинга в субъектах Российской Федерации на муниципальном уровне // Мониторинг </w:t>
      </w:r>
      <w:proofErr w:type="spellStart"/>
      <w:r w:rsidRPr="008F6557">
        <w:rPr>
          <w:sz w:val="24"/>
          <w:szCs w:val="24"/>
        </w:rPr>
        <w:t>правоприменения</w:t>
      </w:r>
      <w:proofErr w:type="spellEnd"/>
      <w:r w:rsidRPr="008F655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– </w:t>
      </w:r>
      <w:r w:rsidRPr="008F6557">
        <w:rPr>
          <w:sz w:val="24"/>
          <w:szCs w:val="24"/>
        </w:rPr>
        <w:t xml:space="preserve">2013. </w:t>
      </w:r>
      <w:r>
        <w:rPr>
          <w:sz w:val="24"/>
          <w:szCs w:val="24"/>
        </w:rPr>
        <w:t xml:space="preserve">– </w:t>
      </w:r>
      <w:r w:rsidRPr="008F6557">
        <w:rPr>
          <w:sz w:val="24"/>
          <w:szCs w:val="24"/>
        </w:rPr>
        <w:t xml:space="preserve">№ 2. </w:t>
      </w:r>
      <w:r>
        <w:rPr>
          <w:sz w:val="24"/>
          <w:szCs w:val="24"/>
        </w:rPr>
        <w:t xml:space="preserve">– </w:t>
      </w:r>
      <w:r w:rsidRPr="008F6557">
        <w:rPr>
          <w:sz w:val="24"/>
          <w:szCs w:val="24"/>
        </w:rPr>
        <w:t>С. 38-43.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4AE"/>
    <w:multiLevelType w:val="hybridMultilevel"/>
    <w:tmpl w:val="BF04A5C8"/>
    <w:lvl w:ilvl="0" w:tplc="938E4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816FCE"/>
    <w:multiLevelType w:val="hybridMultilevel"/>
    <w:tmpl w:val="61D0E018"/>
    <w:lvl w:ilvl="0" w:tplc="9A3EB9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685BCD"/>
    <w:multiLevelType w:val="hybridMultilevel"/>
    <w:tmpl w:val="B2B6A618"/>
    <w:lvl w:ilvl="0" w:tplc="37FE73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4D06027"/>
    <w:multiLevelType w:val="hybridMultilevel"/>
    <w:tmpl w:val="0A6C1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677CB1"/>
    <w:multiLevelType w:val="hybridMultilevel"/>
    <w:tmpl w:val="0A7CA5C0"/>
    <w:lvl w:ilvl="0" w:tplc="6AA22144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6C"/>
    <w:rsid w:val="00117707"/>
    <w:rsid w:val="00204E63"/>
    <w:rsid w:val="00213F6C"/>
    <w:rsid w:val="00304EED"/>
    <w:rsid w:val="003A473B"/>
    <w:rsid w:val="003B2B3E"/>
    <w:rsid w:val="00440D56"/>
    <w:rsid w:val="004415C6"/>
    <w:rsid w:val="004840CD"/>
    <w:rsid w:val="004F4ED0"/>
    <w:rsid w:val="005300E3"/>
    <w:rsid w:val="005D2E30"/>
    <w:rsid w:val="0061574B"/>
    <w:rsid w:val="006854AD"/>
    <w:rsid w:val="006C2969"/>
    <w:rsid w:val="006C4AC5"/>
    <w:rsid w:val="007146B2"/>
    <w:rsid w:val="00790574"/>
    <w:rsid w:val="007C0286"/>
    <w:rsid w:val="008134E8"/>
    <w:rsid w:val="00815D77"/>
    <w:rsid w:val="00827227"/>
    <w:rsid w:val="008F6557"/>
    <w:rsid w:val="009E5EA6"/>
    <w:rsid w:val="00A662F6"/>
    <w:rsid w:val="00AC2F26"/>
    <w:rsid w:val="00C04DD2"/>
    <w:rsid w:val="00CD1229"/>
    <w:rsid w:val="00D26DDD"/>
    <w:rsid w:val="00DD7A51"/>
    <w:rsid w:val="00E11248"/>
    <w:rsid w:val="00E47111"/>
    <w:rsid w:val="00ED7F47"/>
    <w:rsid w:val="00F006BC"/>
    <w:rsid w:val="00F5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7707"/>
    <w:pPr>
      <w:widowControl/>
      <w:autoSpaceDE/>
      <w:autoSpaceDN/>
      <w:adjustRightInd/>
    </w:pPr>
    <w:rPr>
      <w:sz w:val="28"/>
    </w:rPr>
  </w:style>
  <w:style w:type="character" w:customStyle="1" w:styleId="a4">
    <w:name w:val="Основной текст Знак"/>
    <w:basedOn w:val="a0"/>
    <w:link w:val="a3"/>
    <w:rsid w:val="001177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117707"/>
    <w:rPr>
      <w:color w:val="0000FF"/>
      <w:u w:val="single"/>
    </w:rPr>
  </w:style>
  <w:style w:type="paragraph" w:styleId="2">
    <w:name w:val="Body Text 2"/>
    <w:basedOn w:val="a"/>
    <w:link w:val="20"/>
    <w:rsid w:val="0011770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117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link w:val="22"/>
    <w:qFormat/>
    <w:rsid w:val="00117707"/>
    <w:pPr>
      <w:widowControl/>
      <w:autoSpaceDE/>
      <w:autoSpaceDN/>
      <w:adjustRightInd/>
      <w:spacing w:after="200" w:line="276" w:lineRule="auto"/>
      <w:jc w:val="center"/>
    </w:pPr>
    <w:rPr>
      <w:rFonts w:ascii="Arial" w:eastAsia="Calibri" w:hAnsi="Arial"/>
      <w:b/>
      <w:sz w:val="22"/>
      <w:szCs w:val="22"/>
      <w:lang w:val="x-none" w:eastAsia="en-US"/>
    </w:rPr>
  </w:style>
  <w:style w:type="character" w:customStyle="1" w:styleId="22">
    <w:name w:val="2 Знак"/>
    <w:link w:val="21"/>
    <w:rsid w:val="00117707"/>
    <w:rPr>
      <w:rFonts w:ascii="Arial" w:eastAsia="Calibri" w:hAnsi="Arial" w:cs="Times New Roman"/>
      <w:b/>
      <w:lang w:val="x-none"/>
    </w:rPr>
  </w:style>
  <w:style w:type="paragraph" w:styleId="a6">
    <w:name w:val="header"/>
    <w:basedOn w:val="a"/>
    <w:link w:val="a7"/>
    <w:uiPriority w:val="99"/>
    <w:unhideWhenUsed/>
    <w:rsid w:val="00E471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471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40D5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D2E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D2E30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854AD"/>
  </w:style>
  <w:style w:type="character" w:customStyle="1" w:styleId="ae">
    <w:name w:val="Текст сноски Знак"/>
    <w:basedOn w:val="a0"/>
    <w:link w:val="ad"/>
    <w:uiPriority w:val="99"/>
    <w:semiHidden/>
    <w:rsid w:val="006854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854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7707"/>
    <w:pPr>
      <w:widowControl/>
      <w:autoSpaceDE/>
      <w:autoSpaceDN/>
      <w:adjustRightInd/>
    </w:pPr>
    <w:rPr>
      <w:sz w:val="28"/>
    </w:rPr>
  </w:style>
  <w:style w:type="character" w:customStyle="1" w:styleId="a4">
    <w:name w:val="Основной текст Знак"/>
    <w:basedOn w:val="a0"/>
    <w:link w:val="a3"/>
    <w:rsid w:val="001177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117707"/>
    <w:rPr>
      <w:color w:val="0000FF"/>
      <w:u w:val="single"/>
    </w:rPr>
  </w:style>
  <w:style w:type="paragraph" w:styleId="2">
    <w:name w:val="Body Text 2"/>
    <w:basedOn w:val="a"/>
    <w:link w:val="20"/>
    <w:rsid w:val="0011770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117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link w:val="22"/>
    <w:qFormat/>
    <w:rsid w:val="00117707"/>
    <w:pPr>
      <w:widowControl/>
      <w:autoSpaceDE/>
      <w:autoSpaceDN/>
      <w:adjustRightInd/>
      <w:spacing w:after="200" w:line="276" w:lineRule="auto"/>
      <w:jc w:val="center"/>
    </w:pPr>
    <w:rPr>
      <w:rFonts w:ascii="Arial" w:eastAsia="Calibri" w:hAnsi="Arial"/>
      <w:b/>
      <w:sz w:val="22"/>
      <w:szCs w:val="22"/>
      <w:lang w:val="x-none" w:eastAsia="en-US"/>
    </w:rPr>
  </w:style>
  <w:style w:type="character" w:customStyle="1" w:styleId="22">
    <w:name w:val="2 Знак"/>
    <w:link w:val="21"/>
    <w:rsid w:val="00117707"/>
    <w:rPr>
      <w:rFonts w:ascii="Arial" w:eastAsia="Calibri" w:hAnsi="Arial" w:cs="Times New Roman"/>
      <w:b/>
      <w:lang w:val="x-none"/>
    </w:rPr>
  </w:style>
  <w:style w:type="paragraph" w:styleId="a6">
    <w:name w:val="header"/>
    <w:basedOn w:val="a"/>
    <w:link w:val="a7"/>
    <w:uiPriority w:val="99"/>
    <w:unhideWhenUsed/>
    <w:rsid w:val="00E471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471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40D5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D2E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D2E30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854AD"/>
  </w:style>
  <w:style w:type="character" w:customStyle="1" w:styleId="ae">
    <w:name w:val="Текст сноски Знак"/>
    <w:basedOn w:val="a0"/>
    <w:link w:val="ad"/>
    <w:uiPriority w:val="99"/>
    <w:semiHidden/>
    <w:rsid w:val="006854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854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rg.ru/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cience@msal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3A03-D2D6-4AD3-8F45-9373BB68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Волго-Вятский институт (филиал) МГЮА</Company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Валентинович Сергеев</dc:creator>
  <cp:lastModifiedBy>hp</cp:lastModifiedBy>
  <cp:revision>2</cp:revision>
  <cp:lastPrinted>2021-09-08T06:17:00Z</cp:lastPrinted>
  <dcterms:created xsi:type="dcterms:W3CDTF">2021-09-22T11:52:00Z</dcterms:created>
  <dcterms:modified xsi:type="dcterms:W3CDTF">2021-09-22T11:52:00Z</dcterms:modified>
</cp:coreProperties>
</file>